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0107" w:rsidRDefault="004B44B5">
      <w:pPr>
        <w:pStyle w:val="a3"/>
        <w:spacing w:before="0"/>
        <w:ind w:left="4703" w:right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092997" cy="122529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997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pStyle w:val="a3"/>
        <w:spacing w:before="8"/>
        <w:ind w:left="0" w:right="0"/>
        <w:jc w:val="left"/>
        <w:rPr>
          <w:sz w:val="18"/>
        </w:rPr>
      </w:pPr>
    </w:p>
    <w:p w:rsidR="00D80107" w:rsidRDefault="004B44B5">
      <w:pPr>
        <w:spacing w:before="90"/>
        <w:ind w:left="661" w:right="26"/>
        <w:jc w:val="center"/>
        <w:rPr>
          <w:sz w:val="24"/>
        </w:rPr>
      </w:pPr>
      <w:r>
        <w:rPr>
          <w:sz w:val="24"/>
        </w:rPr>
        <w:t>МИНОБРНАУКИ</w:t>
      </w:r>
      <w:r>
        <w:rPr>
          <w:spacing w:val="-1"/>
          <w:sz w:val="24"/>
        </w:rPr>
        <w:t xml:space="preserve"> </w:t>
      </w:r>
      <w:r>
        <w:rPr>
          <w:sz w:val="24"/>
        </w:rPr>
        <w:t>РОССИИ</w:t>
      </w:r>
    </w:p>
    <w:p w:rsidR="00D80107" w:rsidRDefault="004B44B5">
      <w:pPr>
        <w:spacing w:before="21" w:line="259" w:lineRule="auto"/>
        <w:ind w:left="3992" w:right="155" w:hanging="2528"/>
        <w:rPr>
          <w:sz w:val="24"/>
        </w:rPr>
      </w:pPr>
      <w:r>
        <w:rPr>
          <w:sz w:val="24"/>
        </w:rPr>
        <w:t>Федеральное государственное бюджетное образовательное учреждение</w:t>
      </w:r>
      <w:r>
        <w:rPr>
          <w:spacing w:val="1"/>
          <w:sz w:val="24"/>
        </w:rPr>
        <w:t xml:space="preserve"> </w:t>
      </w:r>
      <w:r>
        <w:rPr>
          <w:sz w:val="24"/>
        </w:rPr>
        <w:t>высшего</w:t>
      </w:r>
      <w:r>
        <w:rPr>
          <w:spacing w:val="-57"/>
          <w:sz w:val="24"/>
        </w:rPr>
        <w:t xml:space="preserve"> </w:t>
      </w:r>
      <w:r>
        <w:rPr>
          <w:sz w:val="24"/>
        </w:rPr>
        <w:t>образования</w:t>
      </w:r>
    </w:p>
    <w:p w:rsidR="00D80107" w:rsidRDefault="004B44B5">
      <w:pPr>
        <w:spacing w:before="62"/>
        <w:ind w:left="661" w:right="1122"/>
        <w:jc w:val="center"/>
        <w:rPr>
          <w:sz w:val="24"/>
        </w:rPr>
      </w:pPr>
      <w:r>
        <w:rPr>
          <w:sz w:val="24"/>
        </w:rPr>
        <w:t>«</w:t>
      </w:r>
      <w:r>
        <w:rPr>
          <w:sz w:val="32"/>
        </w:rPr>
        <w:t>МИРЭА</w:t>
      </w:r>
      <w:r>
        <w:rPr>
          <w:spacing w:val="-13"/>
          <w:sz w:val="32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Российский технологический</w:t>
      </w:r>
      <w:r>
        <w:rPr>
          <w:spacing w:val="1"/>
          <w:sz w:val="24"/>
        </w:rPr>
        <w:t xml:space="preserve"> </w:t>
      </w:r>
      <w:r>
        <w:rPr>
          <w:sz w:val="24"/>
        </w:rPr>
        <w:t>университет»</w:t>
      </w:r>
    </w:p>
    <w:p w:rsidR="00D80107" w:rsidRDefault="004B44B5">
      <w:pPr>
        <w:pStyle w:val="a4"/>
      </w:pPr>
      <w:r>
        <w:t>РТУ</w:t>
      </w:r>
      <w:r>
        <w:rPr>
          <w:spacing w:val="-2"/>
        </w:rPr>
        <w:t xml:space="preserve"> </w:t>
      </w:r>
      <w:r>
        <w:t>МИРЭА</w:t>
      </w:r>
    </w:p>
    <w:p w:rsidR="00D80107" w:rsidRDefault="00685999">
      <w:pPr>
        <w:pStyle w:val="a3"/>
        <w:spacing w:before="1"/>
        <w:ind w:left="0" w:right="0"/>
        <w:jc w:val="left"/>
        <w:rPr>
          <w:sz w:val="21"/>
        </w:rPr>
      </w:pPr>
      <w:r w:rsidRPr="00685999">
        <w:pict>
          <v:rect id="_x0000_s1026" style="position:absolute;margin-left:41.9pt;margin-top:14.1pt;width:468.5pt;height:.95pt;z-index:-251645952;mso-wrap-distance-left:0;mso-wrap-distance-right:0;mso-position-horizontal-relative:page" fillcolor="black" stroked="f">
            <w10:wrap type="topAndBottom" anchorx="page"/>
          </v:rect>
        </w:pict>
      </w:r>
    </w:p>
    <w:p w:rsidR="00D80107" w:rsidRDefault="00D80107">
      <w:pPr>
        <w:pStyle w:val="a3"/>
        <w:spacing w:before="3"/>
        <w:ind w:left="0" w:right="0"/>
        <w:jc w:val="left"/>
        <w:rPr>
          <w:sz w:val="29"/>
        </w:rPr>
      </w:pPr>
    </w:p>
    <w:p w:rsidR="00D80107" w:rsidRDefault="004B44B5">
      <w:pPr>
        <w:spacing w:before="1"/>
        <w:ind w:left="661" w:right="791"/>
        <w:jc w:val="center"/>
        <w:rPr>
          <w:sz w:val="24"/>
        </w:rPr>
      </w:pPr>
      <w:r>
        <w:rPr>
          <w:sz w:val="24"/>
        </w:rPr>
        <w:t>Институт</w:t>
      </w:r>
      <w:r>
        <w:rPr>
          <w:spacing w:val="-4"/>
          <w:sz w:val="24"/>
        </w:rPr>
        <w:t xml:space="preserve"> </w:t>
      </w:r>
      <w:r>
        <w:rPr>
          <w:sz w:val="24"/>
        </w:rPr>
        <w:t>кибербезопасности</w:t>
      </w:r>
      <w:r>
        <w:rPr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цифровых технологий</w:t>
      </w:r>
    </w:p>
    <w:p w:rsidR="00D80107" w:rsidRDefault="004B44B5">
      <w:pPr>
        <w:spacing w:before="134"/>
        <w:ind w:left="661" w:right="792"/>
        <w:jc w:val="center"/>
        <w:rPr>
          <w:sz w:val="24"/>
        </w:rPr>
      </w:pPr>
      <w:r>
        <w:rPr>
          <w:sz w:val="24"/>
        </w:rPr>
        <w:t>КБ-4</w:t>
      </w:r>
      <w:r>
        <w:rPr>
          <w:spacing w:val="-1"/>
          <w:sz w:val="24"/>
        </w:rPr>
        <w:t xml:space="preserve"> </w:t>
      </w:r>
      <w:r>
        <w:rPr>
          <w:sz w:val="24"/>
        </w:rPr>
        <w:t>«Интеллектуальные системы</w:t>
      </w:r>
      <w:r>
        <w:rPr>
          <w:spacing w:val="-3"/>
          <w:sz w:val="24"/>
        </w:rPr>
        <w:t xml:space="preserve"> </w:t>
      </w:r>
      <w:r>
        <w:rPr>
          <w:sz w:val="24"/>
        </w:rPr>
        <w:t>информационной</w:t>
      </w:r>
      <w:r>
        <w:rPr>
          <w:spacing w:val="-3"/>
          <w:sz w:val="24"/>
        </w:rPr>
        <w:t xml:space="preserve"> </w:t>
      </w:r>
      <w:r>
        <w:rPr>
          <w:sz w:val="24"/>
        </w:rPr>
        <w:t>безопасности»</w:t>
      </w:r>
    </w:p>
    <w:p w:rsidR="00D80107" w:rsidRDefault="00D80107">
      <w:pPr>
        <w:pStyle w:val="a3"/>
        <w:spacing w:before="0"/>
        <w:ind w:left="0" w:right="0"/>
        <w:jc w:val="left"/>
        <w:rPr>
          <w:sz w:val="26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26"/>
        </w:rPr>
      </w:pPr>
    </w:p>
    <w:p w:rsidR="00D80107" w:rsidRDefault="00D80107">
      <w:pPr>
        <w:pStyle w:val="a3"/>
        <w:spacing w:before="5"/>
        <w:ind w:left="0" w:right="0"/>
        <w:jc w:val="left"/>
        <w:rPr>
          <w:sz w:val="33"/>
        </w:rPr>
      </w:pPr>
    </w:p>
    <w:p w:rsidR="00D80107" w:rsidRDefault="004B44B5">
      <w:pPr>
        <w:pStyle w:val="Heading1"/>
        <w:ind w:firstLine="0"/>
        <w:jc w:val="center"/>
      </w:pPr>
      <w:r>
        <w:t>Отчет</w:t>
      </w:r>
      <w:r>
        <w:rPr>
          <w:spacing w:val="2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1"/>
        </w:rPr>
        <w:t xml:space="preserve"> </w:t>
      </w:r>
      <w:r>
        <w:t>№2</w:t>
      </w:r>
    </w:p>
    <w:p w:rsidR="00D80107" w:rsidRDefault="004B44B5">
      <w:pPr>
        <w:pStyle w:val="a3"/>
        <w:spacing w:before="156" w:line="357" w:lineRule="auto"/>
        <w:ind w:right="797"/>
      </w:pPr>
      <w:r>
        <w:t>по дисциплине: «Анализ защищенности систем искусственного</w:t>
      </w:r>
      <w:r>
        <w:rPr>
          <w:spacing w:val="-67"/>
        </w:rPr>
        <w:t xml:space="preserve"> </w:t>
      </w:r>
      <w:r>
        <w:t>интеллекта»</w:t>
      </w: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6"/>
        <w:ind w:left="0" w:right="0"/>
        <w:jc w:val="left"/>
        <w:rPr>
          <w:sz w:val="43"/>
        </w:rPr>
      </w:pPr>
    </w:p>
    <w:p w:rsidR="00D80107" w:rsidRDefault="004B44B5">
      <w:pPr>
        <w:pStyle w:val="a3"/>
        <w:spacing w:before="0" w:line="357" w:lineRule="auto"/>
        <w:ind w:left="6342" w:right="166" w:firstLine="2464"/>
        <w:jc w:val="both"/>
      </w:pPr>
      <w:r>
        <w:t>Выполнила:</w:t>
      </w:r>
      <w:r>
        <w:rPr>
          <w:spacing w:val="-68"/>
        </w:rPr>
        <w:t xml:space="preserve"> </w:t>
      </w:r>
      <w:r w:rsidR="0065038E">
        <w:t xml:space="preserve"> Студент</w:t>
      </w:r>
      <w:r>
        <w:t xml:space="preserve"> группы ББМО-</w:t>
      </w:r>
      <w:r w:rsidR="0065038E">
        <w:t>01-23</w:t>
      </w:r>
      <w:r>
        <w:rPr>
          <w:spacing w:val="1"/>
        </w:rPr>
        <w:t xml:space="preserve"> </w:t>
      </w:r>
      <w:r w:rsidR="0065038E">
        <w:t>Бакин Д.И.</w:t>
      </w:r>
    </w:p>
    <w:p w:rsidR="00D80107" w:rsidRDefault="00D80107">
      <w:pPr>
        <w:pStyle w:val="a3"/>
        <w:spacing w:before="9"/>
        <w:ind w:left="0" w:right="0"/>
        <w:jc w:val="left"/>
        <w:rPr>
          <w:sz w:val="36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65038E" w:rsidRDefault="0065038E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11"/>
        <w:ind w:left="0" w:right="0"/>
        <w:jc w:val="left"/>
      </w:pPr>
    </w:p>
    <w:p w:rsidR="00D80107" w:rsidRDefault="0065038E">
      <w:pPr>
        <w:pStyle w:val="a3"/>
        <w:spacing w:before="0"/>
        <w:ind w:right="31"/>
      </w:pPr>
      <w:r>
        <w:t>2024</w:t>
      </w:r>
    </w:p>
    <w:p w:rsidR="00D80107" w:rsidRDefault="00D80107">
      <w:pPr>
        <w:sectPr w:rsidR="00D80107">
          <w:type w:val="continuous"/>
          <w:pgSz w:w="11910" w:h="16840"/>
          <w:pgMar w:top="1120" w:right="740" w:bottom="280" w:left="740" w:header="720" w:footer="720" w:gutter="0"/>
          <w:cols w:space="720"/>
        </w:sectPr>
      </w:pPr>
    </w:p>
    <w:p w:rsidR="00D80107" w:rsidRDefault="004B44B5">
      <w:pPr>
        <w:pStyle w:val="a3"/>
        <w:spacing w:before="74"/>
      </w:pPr>
      <w:r>
        <w:lastRenderedPageBreak/>
        <w:t>Подготовительный</w:t>
      </w:r>
      <w:r>
        <w:rPr>
          <w:spacing w:val="-2"/>
        </w:rPr>
        <w:t xml:space="preserve"> </w:t>
      </w:r>
      <w:r>
        <w:t>этап</w:t>
      </w:r>
    </w:p>
    <w:p w:rsidR="00D80107" w:rsidRDefault="00D80107">
      <w:pPr>
        <w:pStyle w:val="a3"/>
        <w:spacing w:before="0"/>
        <w:ind w:left="0" w:right="0"/>
        <w:jc w:val="left"/>
        <w:rPr>
          <w:sz w:val="30"/>
        </w:rPr>
      </w:pPr>
    </w:p>
    <w:p w:rsidR="00D80107" w:rsidRDefault="00D80107">
      <w:pPr>
        <w:pStyle w:val="a3"/>
        <w:spacing w:before="1"/>
        <w:ind w:left="0" w:right="0"/>
        <w:jc w:val="left"/>
        <w:rPr>
          <w:sz w:val="26"/>
        </w:rPr>
      </w:pPr>
    </w:p>
    <w:p w:rsidR="00D80107" w:rsidRDefault="004B44B5">
      <w:pPr>
        <w:pStyle w:val="a3"/>
        <w:spacing w:before="1"/>
        <w:ind w:left="111" w:right="0"/>
        <w:jc w:val="left"/>
      </w:pPr>
      <w:r>
        <w:t>Выполним</w:t>
      </w:r>
      <w:r>
        <w:rPr>
          <w:spacing w:val="-5"/>
        </w:rPr>
        <w:t xml:space="preserve"> </w:t>
      </w:r>
      <w:r>
        <w:t>установку</w:t>
      </w:r>
      <w:r>
        <w:rPr>
          <w:spacing w:val="-1"/>
        </w:rPr>
        <w:t xml:space="preserve"> </w:t>
      </w:r>
      <w:r>
        <w:t>инструмента</w:t>
      </w:r>
      <w:r>
        <w:rPr>
          <w:spacing w:val="-3"/>
        </w:rPr>
        <w:t xml:space="preserve"> </w:t>
      </w:r>
      <w:r>
        <w:t>adversarial-robustness-toolbox:</w:t>
      </w:r>
    </w:p>
    <w:p w:rsidR="00D80107" w:rsidRDefault="004B44B5">
      <w:pPr>
        <w:pStyle w:val="a3"/>
        <w:spacing w:before="1"/>
        <w:ind w:left="0" w:right="0"/>
        <w:jc w:val="left"/>
        <w:rPr>
          <w:sz w:val="20"/>
        </w:rPr>
      </w:pPr>
      <w:r>
        <w:rPr>
          <w:noProof/>
          <w:lang w:eastAsia="ru-RU"/>
        </w:rP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585216</wp:posOffset>
            </wp:positionH>
            <wp:positionV relativeFrom="paragraph">
              <wp:posOffset>171772</wp:posOffset>
            </wp:positionV>
            <wp:extent cx="6437376" cy="82905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tabs>
          <w:tab w:val="left" w:pos="1689"/>
          <w:tab w:val="left" w:pos="2950"/>
          <w:tab w:val="left" w:pos="4413"/>
          <w:tab w:val="left" w:pos="5098"/>
          <w:tab w:val="left" w:pos="7087"/>
          <w:tab w:val="left" w:pos="8624"/>
          <w:tab w:val="left" w:pos="9479"/>
        </w:tabs>
        <w:spacing w:before="129" w:line="360" w:lineRule="auto"/>
        <w:ind w:left="111" w:right="105"/>
        <w:jc w:val="left"/>
      </w:pPr>
      <w:r>
        <w:t>Скачаем</w:t>
      </w:r>
      <w:r>
        <w:tab/>
        <w:t>набор</w:t>
      </w:r>
      <w:r>
        <w:tab/>
        <w:t>данных</w:t>
      </w:r>
      <w:r>
        <w:tab/>
        <w:t>c</w:t>
      </w:r>
      <w:r>
        <w:tab/>
        <w:t>дорожными</w:t>
      </w:r>
      <w:r>
        <w:tab/>
        <w:t>знаками</w:t>
      </w:r>
      <w:r>
        <w:tab/>
        <w:t>по</w:t>
      </w:r>
      <w:r>
        <w:tab/>
        <w:t>ссылке</w:t>
      </w:r>
      <w:r>
        <w:rPr>
          <w:spacing w:val="-67"/>
        </w:rPr>
        <w:t xml:space="preserve"> </w:t>
      </w:r>
      <w:r>
        <w:t>https://</w:t>
      </w:r>
      <w:hyperlink r:id="rId9">
        <w:r>
          <w:t>www.kaggle.com/datasets/meowmeowmeowmeowmeow/gtsrb-germantraffic-sign/</w:t>
        </w:r>
      </w:hyperlink>
      <w:r>
        <w:rPr>
          <w:spacing w:val="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загрузим в среду юпитер ноутбука</w:t>
      </w:r>
    </w:p>
    <w:p w:rsidR="00D80107" w:rsidRDefault="004B44B5">
      <w:pPr>
        <w:pStyle w:val="a3"/>
        <w:spacing w:before="1"/>
        <w:ind w:left="2588" w:right="0"/>
        <w:jc w:val="left"/>
      </w:pPr>
      <w:r>
        <w:t>Выполним импорт</w:t>
      </w:r>
      <w:r>
        <w:rPr>
          <w:spacing w:val="-3"/>
        </w:rPr>
        <w:t xml:space="preserve"> </w:t>
      </w:r>
      <w:r>
        <w:t>необходимых</w:t>
      </w:r>
      <w:r>
        <w:rPr>
          <w:spacing w:val="-1"/>
        </w:rPr>
        <w:t xml:space="preserve"> </w:t>
      </w:r>
      <w:r>
        <w:t>библиотек</w:t>
      </w:r>
    </w:p>
    <w:p w:rsidR="00D80107" w:rsidRDefault="004B44B5">
      <w:pPr>
        <w:pStyle w:val="a3"/>
        <w:spacing w:before="8"/>
        <w:ind w:left="0" w:right="0"/>
        <w:jc w:val="left"/>
        <w:rPr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124809</wp:posOffset>
            </wp:positionV>
            <wp:extent cx="6486144" cy="28041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180" w:line="360" w:lineRule="auto"/>
        <w:ind w:right="656"/>
      </w:pPr>
      <w:r>
        <w:rPr>
          <w:b/>
        </w:rPr>
        <w:t xml:space="preserve">Задание 1. </w:t>
      </w:r>
      <w:r>
        <w:t>Обучить 2 классификатора на основе глубоких нейронных сетей</w:t>
      </w:r>
      <w:r>
        <w:rPr>
          <w:spacing w:val="-67"/>
        </w:rPr>
        <w:t xml:space="preserve"> </w:t>
      </w:r>
      <w:r>
        <w:t>на датасете GTSRB. Использовать следующие модели нейронных сетей:</w:t>
      </w:r>
      <w:r>
        <w:rPr>
          <w:spacing w:val="1"/>
        </w:rPr>
        <w:t xml:space="preserve"> </w:t>
      </w:r>
      <w:r>
        <w:t>VGG16, ResNet50/10X,</w:t>
      </w:r>
      <w:r>
        <w:rPr>
          <w:spacing w:val="-3"/>
        </w:rPr>
        <w:t xml:space="preserve"> </w:t>
      </w:r>
      <w:r>
        <w:t>MobileNet</w:t>
      </w:r>
      <w:r>
        <w:rPr>
          <w:spacing w:val="-2"/>
        </w:rPr>
        <w:t xml:space="preserve"> </w:t>
      </w:r>
      <w:r>
        <w:t>v2/3.</w:t>
      </w:r>
    </w:p>
    <w:p w:rsidR="00D80107" w:rsidRDefault="00D80107">
      <w:pPr>
        <w:spacing w:line="360" w:lineRule="auto"/>
        <w:sectPr w:rsidR="00D80107">
          <w:footerReference w:type="default" r:id="rId11"/>
          <w:pgSz w:w="11910" w:h="16840"/>
          <w:pgMar w:top="1040" w:right="740" w:bottom="1260" w:left="740" w:header="0" w:footer="1067" w:gutter="0"/>
          <w:pgNumType w:start="2"/>
          <w:cols w:space="720"/>
        </w:sectPr>
      </w:pPr>
    </w:p>
    <w:p w:rsidR="00D80107" w:rsidRDefault="004B44B5">
      <w:pPr>
        <w:pStyle w:val="a3"/>
        <w:spacing w:before="74"/>
        <w:ind w:left="111" w:right="0"/>
        <w:jc w:val="left"/>
      </w:pPr>
      <w:r>
        <w:lastRenderedPageBreak/>
        <w:t>Извлечём</w:t>
      </w:r>
      <w:r>
        <w:rPr>
          <w:spacing w:val="-4"/>
        </w:rPr>
        <w:t xml:space="preserve"> </w:t>
      </w:r>
      <w:r>
        <w:t>изображения</w:t>
      </w:r>
      <w:r>
        <w:rPr>
          <w:spacing w:val="-3"/>
        </w:rPr>
        <w:t xml:space="preserve"> </w:t>
      </w:r>
      <w:r>
        <w:t>для создания тренировочной</w:t>
      </w:r>
      <w:r>
        <w:rPr>
          <w:spacing w:val="-1"/>
        </w:rPr>
        <w:t xml:space="preserve"> </w:t>
      </w:r>
      <w:r>
        <w:t>выборки:</w:t>
      </w:r>
    </w:p>
    <w:p w:rsidR="00D80107" w:rsidRDefault="004B44B5">
      <w:pPr>
        <w:pStyle w:val="a3"/>
        <w:spacing w:before="4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563880</wp:posOffset>
            </wp:positionH>
            <wp:positionV relativeFrom="paragraph">
              <wp:posOffset>100600</wp:posOffset>
            </wp:positionV>
            <wp:extent cx="5550407" cy="252069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407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127"/>
        <w:ind w:left="111" w:right="0"/>
        <w:jc w:val="left"/>
      </w:pPr>
      <w:r>
        <w:t>Посмотрим</w:t>
      </w:r>
      <w:r>
        <w:rPr>
          <w:spacing w:val="1"/>
        </w:rPr>
        <w:t xml:space="preserve"> </w:t>
      </w:r>
      <w:r>
        <w:t>первое</w:t>
      </w:r>
      <w:r>
        <w:rPr>
          <w:spacing w:val="-2"/>
        </w:rPr>
        <w:t xml:space="preserve"> </w:t>
      </w:r>
      <w:r>
        <w:t>изображение:</w:t>
      </w:r>
    </w:p>
    <w:p w:rsidR="00D80107" w:rsidRDefault="004B44B5">
      <w:pPr>
        <w:pStyle w:val="a3"/>
        <w:spacing w:before="1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98823</wp:posOffset>
            </wp:positionV>
            <wp:extent cx="6217919" cy="466344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19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144"/>
        <w:ind w:left="111" w:right="0"/>
        <w:jc w:val="left"/>
      </w:pPr>
      <w:r>
        <w:t>Воспользуемся</w:t>
      </w:r>
      <w:r>
        <w:rPr>
          <w:spacing w:val="-1"/>
        </w:rPr>
        <w:t xml:space="preserve"> </w:t>
      </w:r>
      <w:r>
        <w:t>ResNet50.</w:t>
      </w:r>
      <w:r>
        <w:rPr>
          <w:spacing w:val="-1"/>
        </w:rPr>
        <w:t xml:space="preserve"> </w:t>
      </w:r>
      <w:r>
        <w:t>Разобьём</w:t>
      </w:r>
      <w:r>
        <w:rPr>
          <w:spacing w:val="-3"/>
        </w:rPr>
        <w:t xml:space="preserve"> </w:t>
      </w:r>
      <w:r>
        <w:t>датасет</w:t>
      </w:r>
      <w:r>
        <w:rPr>
          <w:spacing w:val="-3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тренировочную</w:t>
      </w:r>
      <w:r>
        <w:rPr>
          <w:spacing w:val="-3"/>
        </w:rPr>
        <w:t xml:space="preserve"> </w:t>
      </w:r>
      <w:r>
        <w:t>и</w:t>
      </w:r>
    </w:p>
    <w:p w:rsidR="00D80107" w:rsidRDefault="004B44B5">
      <w:pPr>
        <w:pStyle w:val="a3"/>
        <w:ind w:left="111" w:right="0"/>
        <w:jc w:val="left"/>
      </w:pPr>
      <w:r>
        <w:t>тестовую</w:t>
      </w:r>
      <w:r>
        <w:rPr>
          <w:spacing w:val="-3"/>
        </w:rPr>
        <w:t xml:space="preserve"> </w:t>
      </w:r>
      <w:r>
        <w:t>выборки</w:t>
      </w:r>
      <w:r>
        <w:rPr>
          <w:spacing w:val="-3"/>
        </w:rPr>
        <w:t xml:space="preserve"> </w:t>
      </w:r>
      <w:r>
        <w:t>в соотношении</w:t>
      </w:r>
      <w:r>
        <w:rPr>
          <w:spacing w:val="-1"/>
        </w:rPr>
        <w:t xml:space="preserve"> </w:t>
      </w:r>
      <w:r>
        <w:t>70:30</w:t>
      </w:r>
      <w:r>
        <w:rPr>
          <w:spacing w:val="-1"/>
        </w:rPr>
        <w:t xml:space="preserve"> </w:t>
      </w:r>
      <w:r>
        <w:t>и поменяем</w:t>
      </w:r>
      <w:r>
        <w:rPr>
          <w:spacing w:val="-4"/>
        </w:rPr>
        <w:t xml:space="preserve"> </w:t>
      </w:r>
      <w:r>
        <w:t>выходные слои</w:t>
      </w:r>
      <w:r>
        <w:rPr>
          <w:spacing w:val="-1"/>
        </w:rPr>
        <w:t xml:space="preserve"> </w:t>
      </w:r>
      <w:r>
        <w:t>модели,</w:t>
      </w:r>
    </w:p>
    <w:p w:rsidR="00D80107" w:rsidRDefault="00D80107">
      <w:pPr>
        <w:sectPr w:rsidR="00D80107">
          <w:pgSz w:w="11910" w:h="16840"/>
          <w:pgMar w:top="1040" w:right="740" w:bottom="1340" w:left="740" w:header="0" w:footer="1067" w:gutter="0"/>
          <w:cols w:space="720"/>
        </w:sectPr>
      </w:pPr>
    </w:p>
    <w:p w:rsidR="00D80107" w:rsidRDefault="004B44B5">
      <w:pPr>
        <w:pStyle w:val="a3"/>
        <w:spacing w:before="74"/>
        <w:ind w:left="111" w:right="0"/>
        <w:jc w:val="left"/>
      </w:pPr>
      <w:r>
        <w:lastRenderedPageBreak/>
        <w:t>для</w:t>
      </w:r>
      <w:r>
        <w:rPr>
          <w:spacing w:val="-1"/>
        </w:rPr>
        <w:t xml:space="preserve"> </w:t>
      </w:r>
      <w:r>
        <w:t>осуществления</w:t>
      </w:r>
      <w:r>
        <w:rPr>
          <w:spacing w:val="-1"/>
        </w:rPr>
        <w:t xml:space="preserve"> </w:t>
      </w:r>
      <w:r>
        <w:t>классификации</w:t>
      </w:r>
      <w:r>
        <w:rPr>
          <w:spacing w:val="-1"/>
        </w:rPr>
        <w:t xml:space="preserve"> </w:t>
      </w:r>
      <w:r>
        <w:t>43 типов</w:t>
      </w:r>
      <w:r>
        <w:rPr>
          <w:spacing w:val="-4"/>
        </w:rPr>
        <w:t xml:space="preserve"> </w:t>
      </w:r>
      <w:r>
        <w:t>изображений:</w:t>
      </w:r>
    </w:p>
    <w:p w:rsidR="00D80107" w:rsidRDefault="004B44B5">
      <w:pPr>
        <w:pStyle w:val="a3"/>
        <w:spacing w:before="0"/>
        <w:ind w:left="0" w:right="0"/>
        <w:jc w:val="left"/>
        <w:rPr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585216</wp:posOffset>
            </wp:positionH>
            <wp:positionV relativeFrom="paragraph">
              <wp:posOffset>149368</wp:posOffset>
            </wp:positionV>
            <wp:extent cx="6437376" cy="160934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204"/>
        <w:ind w:left="111" w:right="0"/>
        <w:jc w:val="left"/>
      </w:pPr>
      <w:r>
        <w:t>Обучим изменённую</w:t>
      </w:r>
      <w:r>
        <w:rPr>
          <w:spacing w:val="-2"/>
        </w:rPr>
        <w:t xml:space="preserve"> </w:t>
      </w:r>
      <w:r>
        <w:t>модель</w:t>
      </w:r>
      <w:r>
        <w:rPr>
          <w:spacing w:val="-2"/>
        </w:rPr>
        <w:t xml:space="preserve"> </w:t>
      </w:r>
      <w:r>
        <w:t>с параметрами epochs =</w:t>
      </w:r>
      <w:r>
        <w:rPr>
          <w:spacing w:val="-3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batch_size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64:</w:t>
      </w:r>
    </w:p>
    <w:p w:rsidR="00D80107" w:rsidRDefault="004B44B5">
      <w:pPr>
        <w:pStyle w:val="a3"/>
        <w:spacing w:before="1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98696</wp:posOffset>
            </wp:positionV>
            <wp:extent cx="6486144" cy="148742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163"/>
        <w:ind w:left="111" w:right="0"/>
        <w:jc w:val="left"/>
      </w:pPr>
      <w:r>
        <w:t>Сохраним</w:t>
      </w:r>
      <w:r>
        <w:rPr>
          <w:spacing w:val="-2"/>
        </w:rPr>
        <w:t xml:space="preserve"> </w:t>
      </w:r>
      <w:r>
        <w:t>модель:</w:t>
      </w:r>
    </w:p>
    <w:p w:rsidR="00D80107" w:rsidRDefault="004B44B5">
      <w:pPr>
        <w:pStyle w:val="a3"/>
        <w:spacing w:before="4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1938527</wp:posOffset>
            </wp:positionH>
            <wp:positionV relativeFrom="paragraph">
              <wp:posOffset>100347</wp:posOffset>
            </wp:positionV>
            <wp:extent cx="3681984" cy="117348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984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268" w:after="57" w:line="360" w:lineRule="auto"/>
        <w:ind w:left="111" w:right="0"/>
        <w:jc w:val="left"/>
      </w:pPr>
      <w:r>
        <w:t>Построим</w:t>
      </w:r>
      <w:r>
        <w:rPr>
          <w:spacing w:val="15"/>
        </w:rPr>
        <w:t xml:space="preserve"> </w:t>
      </w:r>
      <w:r>
        <w:t>два</w:t>
      </w:r>
      <w:r>
        <w:rPr>
          <w:spacing w:val="12"/>
        </w:rPr>
        <w:t xml:space="preserve"> </w:t>
      </w:r>
      <w:r>
        <w:t>графика,</w:t>
      </w:r>
      <w:r>
        <w:rPr>
          <w:spacing w:val="13"/>
        </w:rPr>
        <w:t xml:space="preserve"> </w:t>
      </w:r>
      <w:r>
        <w:t>которые</w:t>
      </w:r>
      <w:r>
        <w:rPr>
          <w:spacing w:val="15"/>
        </w:rPr>
        <w:t xml:space="preserve"> </w:t>
      </w:r>
      <w:r>
        <w:t>отражают</w:t>
      </w:r>
      <w:r>
        <w:rPr>
          <w:spacing w:val="11"/>
        </w:rPr>
        <w:t xml:space="preserve"> </w:t>
      </w:r>
      <w:r>
        <w:t>успешность</w:t>
      </w:r>
      <w:r>
        <w:rPr>
          <w:spacing w:val="11"/>
        </w:rPr>
        <w:t xml:space="preserve"> </w:t>
      </w:r>
      <w:r>
        <w:t>обучения</w:t>
      </w:r>
      <w:r>
        <w:rPr>
          <w:spacing w:val="13"/>
        </w:rPr>
        <w:t xml:space="preserve"> </w:t>
      </w:r>
      <w:r>
        <w:t>модели</w:t>
      </w:r>
      <w:r>
        <w:rPr>
          <w:spacing w:val="14"/>
        </w:rPr>
        <w:t xml:space="preserve"> </w:t>
      </w:r>
      <w:r>
        <w:t>ResNet50</w:t>
      </w:r>
      <w:r>
        <w:rPr>
          <w:spacing w:val="16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изменёнными</w:t>
      </w:r>
      <w:r>
        <w:rPr>
          <w:spacing w:val="-1"/>
        </w:rPr>
        <w:t xml:space="preserve"> </w:t>
      </w:r>
      <w:r>
        <w:t>выходными слоями:</w:t>
      </w:r>
    </w:p>
    <w:p w:rsidR="00D80107" w:rsidRDefault="004B44B5">
      <w:pPr>
        <w:pStyle w:val="a3"/>
        <w:spacing w:before="0"/>
        <w:ind w:left="1348" w:right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4482274" cy="23622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27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040" w:right="740" w:bottom="134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887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325025" cy="7541323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025" cy="75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 w:line="362" w:lineRule="auto"/>
        <w:ind w:left="630" w:right="190" w:hanging="425"/>
        <w:jc w:val="left"/>
      </w:pPr>
      <w:r>
        <w:rPr>
          <w:noProof/>
          <w:lang w:eastAsia="ru-RU"/>
        </w:rPr>
        <w:lastRenderedPageBreak/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2066544</wp:posOffset>
            </wp:positionH>
            <wp:positionV relativeFrom="paragraph">
              <wp:posOffset>680851</wp:posOffset>
            </wp:positionV>
            <wp:extent cx="3438144" cy="187756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144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Скорректируем тестовый набор данных (для определения правильной метки класса</w:t>
      </w:r>
      <w:r>
        <w:rPr>
          <w:spacing w:val="-67"/>
        </w:rPr>
        <w:t xml:space="preserve"> </w:t>
      </w:r>
      <w:r>
        <w:t>будем</w:t>
      </w:r>
      <w:r>
        <w:rPr>
          <w:spacing w:val="-4"/>
        </w:rPr>
        <w:t xml:space="preserve"> </w:t>
      </w:r>
      <w:r>
        <w:t>использовать</w:t>
      </w:r>
      <w:r>
        <w:rPr>
          <w:spacing w:val="-5"/>
        </w:rPr>
        <w:t xml:space="preserve"> </w:t>
      </w:r>
      <w:r>
        <w:t>csv таблицу с обозначением</w:t>
      </w:r>
      <w:r>
        <w:rPr>
          <w:spacing w:val="-3"/>
        </w:rPr>
        <w:t xml:space="preserve"> </w:t>
      </w:r>
      <w:r>
        <w:t>пути</w:t>
      </w:r>
      <w:r>
        <w:rPr>
          <w:spacing w:val="-1"/>
        </w:rPr>
        <w:t xml:space="preserve"> </w:t>
      </w:r>
      <w:r>
        <w:t>картинки и ее класса):</w:t>
      </w:r>
    </w:p>
    <w:p w:rsidR="00D80107" w:rsidRDefault="004B44B5">
      <w:pPr>
        <w:pStyle w:val="a3"/>
        <w:spacing w:before="204"/>
        <w:ind w:left="111" w:right="0"/>
        <w:jc w:val="left"/>
      </w:pPr>
      <w:r>
        <w:t>Оценим</w:t>
      </w:r>
      <w:r>
        <w:rPr>
          <w:spacing w:val="-2"/>
        </w:rPr>
        <w:t xml:space="preserve"> </w:t>
      </w:r>
      <w:r>
        <w:t>точность</w:t>
      </w:r>
      <w:r>
        <w:rPr>
          <w:spacing w:val="-4"/>
        </w:rPr>
        <w:t xml:space="preserve"> </w:t>
      </w:r>
      <w:r>
        <w:t>классификации</w:t>
      </w:r>
      <w:r>
        <w:rPr>
          <w:spacing w:val="-1"/>
        </w:rPr>
        <w:t xml:space="preserve"> </w:t>
      </w:r>
      <w:r>
        <w:t>модели:</w:t>
      </w:r>
    </w:p>
    <w:p w:rsidR="00D80107" w:rsidRDefault="004B44B5">
      <w:pPr>
        <w:pStyle w:val="a3"/>
        <w:spacing w:before="9"/>
        <w:ind w:left="0" w:right="0"/>
        <w:jc w:val="left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890016</wp:posOffset>
            </wp:positionH>
            <wp:positionV relativeFrom="paragraph">
              <wp:posOffset>147464</wp:posOffset>
            </wp:positionV>
            <wp:extent cx="5779007" cy="104851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007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4B44B5">
      <w:pPr>
        <w:pStyle w:val="a3"/>
        <w:spacing w:before="180"/>
        <w:ind w:left="111" w:right="0"/>
        <w:jc w:val="left"/>
      </w:pPr>
      <w:r>
        <w:t>Выполним</w:t>
      </w:r>
      <w:r>
        <w:rPr>
          <w:spacing w:val="2"/>
        </w:rPr>
        <w:t xml:space="preserve"> </w:t>
      </w:r>
      <w:r>
        <w:t>аналогичные</w:t>
      </w:r>
      <w:r>
        <w:rPr>
          <w:spacing w:val="-3"/>
        </w:rPr>
        <w:t xml:space="preserve"> </w:t>
      </w:r>
      <w:r>
        <w:t>действия для</w:t>
      </w:r>
      <w:r>
        <w:rPr>
          <w:spacing w:val="-3"/>
        </w:rPr>
        <w:t xml:space="preserve"> </w:t>
      </w:r>
      <w:r>
        <w:t>VGG16:</w:t>
      </w:r>
    </w:p>
    <w:p w:rsidR="00D80107" w:rsidRDefault="004B44B5">
      <w:pPr>
        <w:pStyle w:val="a3"/>
        <w:spacing w:before="1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98696</wp:posOffset>
            </wp:positionV>
            <wp:extent cx="6283452" cy="3682079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3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0"/>
        </w:rPr>
        <w:sectPr w:rsidR="00D80107">
          <w:pgSz w:w="11910" w:h="16840"/>
          <w:pgMar w:top="10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996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072128" cy="2298192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128" cy="229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9"/>
        <w:ind w:left="0" w:right="0"/>
        <w:jc w:val="left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1621536</wp:posOffset>
            </wp:positionH>
            <wp:positionV relativeFrom="paragraph">
              <wp:posOffset>110800</wp:posOffset>
            </wp:positionV>
            <wp:extent cx="4315967" cy="6224016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67" cy="622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1"/>
        </w:rPr>
        <w:sectPr w:rsidR="00D80107">
          <w:pgSz w:w="11910" w:h="16840"/>
          <w:pgMar w:top="11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/>
        <w:ind w:right="661"/>
      </w:pPr>
      <w:r>
        <w:lastRenderedPageBreak/>
        <w:t>Сравнительная</w:t>
      </w:r>
      <w:r>
        <w:rPr>
          <w:spacing w:val="-1"/>
        </w:rPr>
        <w:t xml:space="preserve"> </w:t>
      </w:r>
      <w:r>
        <w:t>таблица</w:t>
      </w:r>
    </w:p>
    <w:p w:rsidR="00D80107" w:rsidRDefault="00D80107">
      <w:pPr>
        <w:pStyle w:val="a3"/>
        <w:spacing w:before="2"/>
        <w:ind w:left="0" w:right="0"/>
        <w:jc w:val="left"/>
        <w:rPr>
          <w:sz w:val="14"/>
        </w:rPr>
      </w:pPr>
    </w:p>
    <w:tbl>
      <w:tblPr>
        <w:tblStyle w:val="TableNormal"/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448"/>
        <w:gridCol w:w="2455"/>
        <w:gridCol w:w="2484"/>
        <w:gridCol w:w="2808"/>
      </w:tblGrid>
      <w:tr w:rsidR="00D80107">
        <w:trPr>
          <w:trHeight w:val="481"/>
        </w:trPr>
        <w:tc>
          <w:tcPr>
            <w:tcW w:w="2448" w:type="dxa"/>
          </w:tcPr>
          <w:p w:rsidR="00D80107" w:rsidRDefault="004B44B5">
            <w:pPr>
              <w:pStyle w:val="TableParagraph"/>
              <w:ind w:left="650" w:right="642"/>
              <w:rPr>
                <w:sz w:val="28"/>
              </w:rPr>
            </w:pPr>
            <w:r>
              <w:rPr>
                <w:sz w:val="28"/>
              </w:rPr>
              <w:t>Модель</w:t>
            </w:r>
          </w:p>
        </w:tc>
        <w:tc>
          <w:tcPr>
            <w:tcW w:w="2455" w:type="dxa"/>
          </w:tcPr>
          <w:p w:rsidR="00D80107" w:rsidRDefault="004B44B5">
            <w:pPr>
              <w:pStyle w:val="TableParagraph"/>
              <w:ind w:left="618" w:right="613"/>
              <w:rPr>
                <w:sz w:val="28"/>
              </w:rPr>
            </w:pPr>
            <w:r>
              <w:rPr>
                <w:sz w:val="28"/>
              </w:rPr>
              <w:t>Обучение</w:t>
            </w:r>
          </w:p>
        </w:tc>
        <w:tc>
          <w:tcPr>
            <w:tcW w:w="2484" w:type="dxa"/>
          </w:tcPr>
          <w:p w:rsidR="00D80107" w:rsidRDefault="004B44B5">
            <w:pPr>
              <w:pStyle w:val="TableParagraph"/>
              <w:ind w:left="441" w:right="432"/>
              <w:rPr>
                <w:sz w:val="28"/>
              </w:rPr>
            </w:pPr>
            <w:r>
              <w:rPr>
                <w:sz w:val="28"/>
              </w:rPr>
              <w:t>Валидация</w:t>
            </w:r>
          </w:p>
        </w:tc>
        <w:tc>
          <w:tcPr>
            <w:tcW w:w="2808" w:type="dxa"/>
          </w:tcPr>
          <w:p w:rsidR="00D80107" w:rsidRDefault="004B44B5">
            <w:pPr>
              <w:pStyle w:val="TableParagraph"/>
              <w:ind w:left="87" w:right="79"/>
              <w:rPr>
                <w:sz w:val="28"/>
              </w:rPr>
            </w:pPr>
            <w:r>
              <w:rPr>
                <w:sz w:val="28"/>
              </w:rPr>
              <w:t>Тест</w:t>
            </w:r>
          </w:p>
        </w:tc>
      </w:tr>
      <w:tr w:rsidR="00D80107">
        <w:trPr>
          <w:trHeight w:val="409"/>
        </w:trPr>
        <w:tc>
          <w:tcPr>
            <w:tcW w:w="2448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651" w:right="642"/>
              <w:rPr>
                <w:sz w:val="28"/>
              </w:rPr>
            </w:pPr>
            <w:r>
              <w:rPr>
                <w:sz w:val="28"/>
              </w:rPr>
              <w:t>ResNet50</w:t>
            </w:r>
          </w:p>
        </w:tc>
        <w:tc>
          <w:tcPr>
            <w:tcW w:w="2455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616" w:right="613"/>
              <w:rPr>
                <w:sz w:val="28"/>
              </w:rPr>
            </w:pPr>
            <w:r>
              <w:rPr>
                <w:sz w:val="28"/>
              </w:rPr>
              <w:t>loss:</w:t>
            </w:r>
          </w:p>
        </w:tc>
        <w:tc>
          <w:tcPr>
            <w:tcW w:w="2484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441" w:right="434"/>
              <w:rPr>
                <w:sz w:val="28"/>
              </w:rPr>
            </w:pPr>
            <w:r>
              <w:rPr>
                <w:sz w:val="28"/>
              </w:rPr>
              <w:t>val_loss:</w:t>
            </w:r>
          </w:p>
        </w:tc>
        <w:tc>
          <w:tcPr>
            <w:tcW w:w="2808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86" w:right="79"/>
              <w:rPr>
                <w:sz w:val="28"/>
              </w:rPr>
            </w:pPr>
            <w:r>
              <w:rPr>
                <w:sz w:val="28"/>
              </w:rPr>
              <w:t>Test loss:</w:t>
            </w:r>
          </w:p>
        </w:tc>
      </w:tr>
      <w:tr w:rsidR="00D80107">
        <w:trPr>
          <w:trHeight w:val="483"/>
        </w:trPr>
        <w:tc>
          <w:tcPr>
            <w:tcW w:w="2448" w:type="dxa"/>
            <w:tcBorders>
              <w:top w:val="nil"/>
              <w:bottom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618" w:right="612"/>
              <w:rPr>
                <w:sz w:val="28"/>
              </w:rPr>
            </w:pPr>
            <w:r>
              <w:rPr>
                <w:sz w:val="28"/>
              </w:rPr>
              <w:t>0.0651</w:t>
            </w:r>
          </w:p>
        </w:tc>
        <w:tc>
          <w:tcPr>
            <w:tcW w:w="2484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441" w:right="366"/>
              <w:rPr>
                <w:sz w:val="28"/>
              </w:rPr>
            </w:pPr>
            <w:r>
              <w:rPr>
                <w:sz w:val="28"/>
              </w:rPr>
              <w:t>0.2232</w:t>
            </w:r>
          </w:p>
        </w:tc>
        <w:tc>
          <w:tcPr>
            <w:tcW w:w="2808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87" w:right="79"/>
              <w:rPr>
                <w:sz w:val="28"/>
              </w:rPr>
            </w:pPr>
            <w:r>
              <w:rPr>
                <w:sz w:val="28"/>
              </w:rPr>
              <w:t>0.4816644787788391</w:t>
            </w:r>
          </w:p>
        </w:tc>
      </w:tr>
      <w:tr w:rsidR="00D80107">
        <w:trPr>
          <w:trHeight w:val="482"/>
        </w:trPr>
        <w:tc>
          <w:tcPr>
            <w:tcW w:w="2448" w:type="dxa"/>
            <w:tcBorders>
              <w:top w:val="nil"/>
              <w:bottom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618" w:right="612"/>
              <w:rPr>
                <w:sz w:val="28"/>
              </w:rPr>
            </w:pPr>
            <w:r>
              <w:rPr>
                <w:sz w:val="28"/>
              </w:rPr>
              <w:t>accuracy:</w:t>
            </w:r>
          </w:p>
        </w:tc>
        <w:tc>
          <w:tcPr>
            <w:tcW w:w="2484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441" w:right="437"/>
              <w:rPr>
                <w:sz w:val="28"/>
              </w:rPr>
            </w:pPr>
            <w:r>
              <w:rPr>
                <w:sz w:val="28"/>
              </w:rPr>
              <w:t>val_accuracy:</w:t>
            </w:r>
          </w:p>
        </w:tc>
        <w:tc>
          <w:tcPr>
            <w:tcW w:w="2808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83" w:right="79"/>
              <w:rPr>
                <w:sz w:val="28"/>
              </w:rPr>
            </w:pPr>
            <w:r>
              <w:rPr>
                <w:sz w:val="28"/>
              </w:rPr>
              <w:t>Test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accuracy:</w:t>
            </w:r>
          </w:p>
        </w:tc>
      </w:tr>
      <w:tr w:rsidR="00D80107">
        <w:trPr>
          <w:trHeight w:val="556"/>
        </w:trPr>
        <w:tc>
          <w:tcPr>
            <w:tcW w:w="2448" w:type="dxa"/>
            <w:tcBorders>
              <w:top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618" w:right="612"/>
              <w:rPr>
                <w:sz w:val="28"/>
              </w:rPr>
            </w:pPr>
            <w:r>
              <w:rPr>
                <w:sz w:val="28"/>
              </w:rPr>
              <w:t>0.9823</w:t>
            </w:r>
          </w:p>
        </w:tc>
        <w:tc>
          <w:tcPr>
            <w:tcW w:w="2484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441" w:right="434"/>
              <w:rPr>
                <w:sz w:val="28"/>
              </w:rPr>
            </w:pPr>
            <w:r>
              <w:rPr>
                <w:sz w:val="28"/>
              </w:rPr>
              <w:t>0.9477</w:t>
            </w:r>
          </w:p>
        </w:tc>
        <w:tc>
          <w:tcPr>
            <w:tcW w:w="2808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87" w:right="79"/>
              <w:rPr>
                <w:sz w:val="28"/>
              </w:rPr>
            </w:pPr>
            <w:r>
              <w:rPr>
                <w:sz w:val="28"/>
              </w:rPr>
              <w:t>0.8915281295776367</w:t>
            </w:r>
          </w:p>
        </w:tc>
      </w:tr>
      <w:tr w:rsidR="00D80107">
        <w:trPr>
          <w:trHeight w:val="409"/>
        </w:trPr>
        <w:tc>
          <w:tcPr>
            <w:tcW w:w="2448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651" w:right="642"/>
              <w:rPr>
                <w:sz w:val="28"/>
              </w:rPr>
            </w:pPr>
            <w:r>
              <w:rPr>
                <w:sz w:val="28"/>
              </w:rPr>
              <w:t>VGG16</w:t>
            </w:r>
          </w:p>
        </w:tc>
        <w:tc>
          <w:tcPr>
            <w:tcW w:w="2455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616" w:right="613"/>
              <w:rPr>
                <w:sz w:val="28"/>
              </w:rPr>
            </w:pPr>
            <w:r>
              <w:rPr>
                <w:sz w:val="28"/>
              </w:rPr>
              <w:t>loss:</w:t>
            </w:r>
          </w:p>
        </w:tc>
        <w:tc>
          <w:tcPr>
            <w:tcW w:w="2484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441" w:right="434"/>
              <w:rPr>
                <w:sz w:val="28"/>
              </w:rPr>
            </w:pPr>
            <w:r>
              <w:rPr>
                <w:sz w:val="28"/>
              </w:rPr>
              <w:t>val_loss:</w:t>
            </w:r>
          </w:p>
        </w:tc>
        <w:tc>
          <w:tcPr>
            <w:tcW w:w="2808" w:type="dxa"/>
            <w:tcBorders>
              <w:bottom w:val="nil"/>
            </w:tcBorders>
          </w:tcPr>
          <w:p w:rsidR="00D80107" w:rsidRDefault="004B44B5">
            <w:pPr>
              <w:pStyle w:val="TableParagraph"/>
              <w:ind w:left="86" w:right="79"/>
              <w:rPr>
                <w:sz w:val="28"/>
              </w:rPr>
            </w:pPr>
            <w:r>
              <w:rPr>
                <w:sz w:val="28"/>
              </w:rPr>
              <w:t>Test loss:</w:t>
            </w:r>
          </w:p>
        </w:tc>
      </w:tr>
      <w:tr w:rsidR="00D80107">
        <w:trPr>
          <w:trHeight w:val="483"/>
        </w:trPr>
        <w:tc>
          <w:tcPr>
            <w:tcW w:w="2448" w:type="dxa"/>
            <w:tcBorders>
              <w:top w:val="nil"/>
              <w:bottom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618" w:right="612"/>
              <w:rPr>
                <w:sz w:val="28"/>
              </w:rPr>
            </w:pPr>
            <w:r>
              <w:rPr>
                <w:sz w:val="28"/>
              </w:rPr>
              <w:t>0.1429</w:t>
            </w:r>
          </w:p>
        </w:tc>
        <w:tc>
          <w:tcPr>
            <w:tcW w:w="2484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441" w:right="434"/>
              <w:rPr>
                <w:sz w:val="28"/>
              </w:rPr>
            </w:pPr>
            <w:r>
              <w:rPr>
                <w:sz w:val="28"/>
              </w:rPr>
              <w:t>0.1346</w:t>
            </w:r>
          </w:p>
        </w:tc>
        <w:tc>
          <w:tcPr>
            <w:tcW w:w="2808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5"/>
              <w:ind w:left="88" w:right="79"/>
              <w:rPr>
                <w:sz w:val="28"/>
              </w:rPr>
            </w:pPr>
            <w:r>
              <w:rPr>
                <w:sz w:val="28"/>
              </w:rPr>
              <w:t>0.31649500131607056</w:t>
            </w:r>
          </w:p>
        </w:tc>
      </w:tr>
      <w:tr w:rsidR="00D80107">
        <w:trPr>
          <w:trHeight w:val="482"/>
        </w:trPr>
        <w:tc>
          <w:tcPr>
            <w:tcW w:w="2448" w:type="dxa"/>
            <w:tcBorders>
              <w:top w:val="nil"/>
              <w:bottom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618" w:right="612"/>
              <w:rPr>
                <w:sz w:val="28"/>
              </w:rPr>
            </w:pPr>
            <w:r>
              <w:rPr>
                <w:sz w:val="28"/>
              </w:rPr>
              <w:t>accuracy:</w:t>
            </w:r>
          </w:p>
        </w:tc>
        <w:tc>
          <w:tcPr>
            <w:tcW w:w="2484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441" w:right="437"/>
              <w:rPr>
                <w:sz w:val="28"/>
              </w:rPr>
            </w:pPr>
            <w:r>
              <w:rPr>
                <w:sz w:val="28"/>
              </w:rPr>
              <w:t>val_accuracy:</w:t>
            </w:r>
          </w:p>
        </w:tc>
        <w:tc>
          <w:tcPr>
            <w:tcW w:w="2808" w:type="dxa"/>
            <w:tcBorders>
              <w:top w:val="nil"/>
              <w:bottom w:val="nil"/>
            </w:tcBorders>
          </w:tcPr>
          <w:p w:rsidR="00D80107" w:rsidRDefault="004B44B5">
            <w:pPr>
              <w:pStyle w:val="TableParagraph"/>
              <w:spacing w:before="74"/>
              <w:ind w:left="83" w:right="79"/>
              <w:rPr>
                <w:sz w:val="28"/>
              </w:rPr>
            </w:pPr>
            <w:r>
              <w:rPr>
                <w:sz w:val="28"/>
              </w:rPr>
              <w:t>Test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accuracy:</w:t>
            </w:r>
          </w:p>
        </w:tc>
      </w:tr>
      <w:tr w:rsidR="00D80107">
        <w:trPr>
          <w:trHeight w:val="556"/>
        </w:trPr>
        <w:tc>
          <w:tcPr>
            <w:tcW w:w="2448" w:type="dxa"/>
            <w:tcBorders>
              <w:top w:val="nil"/>
            </w:tcBorders>
          </w:tcPr>
          <w:p w:rsidR="00D80107" w:rsidRDefault="00D80107">
            <w:pPr>
              <w:pStyle w:val="TableParagraph"/>
              <w:ind w:left="0" w:right="0"/>
              <w:jc w:val="left"/>
              <w:rPr>
                <w:sz w:val="28"/>
              </w:rPr>
            </w:pPr>
          </w:p>
        </w:tc>
        <w:tc>
          <w:tcPr>
            <w:tcW w:w="2455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618" w:right="612"/>
              <w:rPr>
                <w:sz w:val="28"/>
              </w:rPr>
            </w:pPr>
            <w:r>
              <w:rPr>
                <w:sz w:val="28"/>
              </w:rPr>
              <w:t>0.9718</w:t>
            </w:r>
          </w:p>
        </w:tc>
        <w:tc>
          <w:tcPr>
            <w:tcW w:w="2484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441" w:right="434"/>
              <w:rPr>
                <w:sz w:val="28"/>
              </w:rPr>
            </w:pPr>
            <w:r>
              <w:rPr>
                <w:sz w:val="28"/>
              </w:rPr>
              <w:t>0.9716</w:t>
            </w:r>
          </w:p>
        </w:tc>
        <w:tc>
          <w:tcPr>
            <w:tcW w:w="2808" w:type="dxa"/>
            <w:tcBorders>
              <w:top w:val="nil"/>
            </w:tcBorders>
          </w:tcPr>
          <w:p w:rsidR="00D80107" w:rsidRDefault="004B44B5">
            <w:pPr>
              <w:pStyle w:val="TableParagraph"/>
              <w:spacing w:before="74"/>
              <w:ind w:left="87" w:right="79"/>
              <w:rPr>
                <w:sz w:val="28"/>
              </w:rPr>
            </w:pPr>
            <w:r>
              <w:rPr>
                <w:sz w:val="28"/>
              </w:rPr>
              <w:t>0.9372921586036682</w:t>
            </w:r>
          </w:p>
        </w:tc>
      </w:tr>
    </w:tbl>
    <w:p w:rsidR="00D80107" w:rsidRDefault="00D80107">
      <w:pPr>
        <w:pStyle w:val="a3"/>
        <w:spacing w:before="2"/>
        <w:ind w:left="0" w:right="0"/>
        <w:jc w:val="left"/>
        <w:rPr>
          <w:sz w:val="42"/>
        </w:rPr>
      </w:pPr>
    </w:p>
    <w:p w:rsidR="00D80107" w:rsidRDefault="004B44B5">
      <w:pPr>
        <w:pStyle w:val="Heading1"/>
        <w:spacing w:line="360" w:lineRule="auto"/>
        <w:ind w:left="2449" w:right="825" w:hanging="1608"/>
      </w:pPr>
      <w:r>
        <w:t>Задание 2. Применение нецелевой атаки уклонения на основе белого</w:t>
      </w:r>
      <w:r>
        <w:rPr>
          <w:spacing w:val="-67"/>
        </w:rPr>
        <w:t xml:space="preserve"> </w:t>
      </w:r>
      <w:r>
        <w:t>ящика</w:t>
      </w:r>
      <w:r>
        <w:rPr>
          <w:spacing w:val="2"/>
        </w:rPr>
        <w:t xml:space="preserve"> </w:t>
      </w:r>
      <w:r>
        <w:t>против моделей</w:t>
      </w:r>
      <w:r>
        <w:rPr>
          <w:spacing w:val="-2"/>
        </w:rPr>
        <w:t xml:space="preserve"> </w:t>
      </w:r>
      <w:r>
        <w:t>глубокого</w:t>
      </w:r>
      <w:r>
        <w:rPr>
          <w:spacing w:val="-3"/>
        </w:rPr>
        <w:t xml:space="preserve"> </w:t>
      </w:r>
      <w:r>
        <w:t>обучения</w:t>
      </w:r>
    </w:p>
    <w:p w:rsidR="00D80107" w:rsidRDefault="004B44B5">
      <w:pPr>
        <w:pStyle w:val="a3"/>
        <w:spacing w:before="0" w:line="360" w:lineRule="auto"/>
        <w:ind w:left="111" w:right="0"/>
        <w:jc w:val="left"/>
      </w:pPr>
      <w:r>
        <w:t>Проведём</w:t>
      </w:r>
      <w:r>
        <w:rPr>
          <w:spacing w:val="48"/>
        </w:rPr>
        <w:t xml:space="preserve"> </w:t>
      </w:r>
      <w:r>
        <w:t>атаку</w:t>
      </w:r>
      <w:r>
        <w:rPr>
          <w:spacing w:val="48"/>
        </w:rPr>
        <w:t xml:space="preserve"> </w:t>
      </w:r>
      <w:r>
        <w:t>FGSM</w:t>
      </w:r>
      <w:r>
        <w:rPr>
          <w:spacing w:val="48"/>
        </w:rPr>
        <w:t xml:space="preserve"> </w:t>
      </w:r>
      <w:r>
        <w:t>на</w:t>
      </w:r>
      <w:r>
        <w:rPr>
          <w:spacing w:val="50"/>
        </w:rPr>
        <w:t xml:space="preserve"> </w:t>
      </w:r>
      <w:r>
        <w:t>модель</w:t>
      </w:r>
      <w:r>
        <w:rPr>
          <w:spacing w:val="48"/>
        </w:rPr>
        <w:t xml:space="preserve"> </w:t>
      </w:r>
      <w:r>
        <w:t>ResNet50</w:t>
      </w:r>
      <w:r>
        <w:rPr>
          <w:spacing w:val="48"/>
        </w:rPr>
        <w:t xml:space="preserve"> </w:t>
      </w:r>
      <w:r>
        <w:t>(модель</w:t>
      </w:r>
      <w:r>
        <w:rPr>
          <w:spacing w:val="47"/>
        </w:rPr>
        <w:t xml:space="preserve"> </w:t>
      </w:r>
      <w:r>
        <w:t>атаки</w:t>
      </w:r>
      <w:r>
        <w:rPr>
          <w:spacing w:val="51"/>
        </w:rPr>
        <w:t xml:space="preserve"> </w:t>
      </w:r>
      <w:r>
        <w:t>будет</w:t>
      </w:r>
      <w:r>
        <w:rPr>
          <w:spacing w:val="49"/>
        </w:rPr>
        <w:t xml:space="preserve"> </w:t>
      </w:r>
      <w:r>
        <w:t>основываться</w:t>
      </w:r>
      <w:r>
        <w:rPr>
          <w:spacing w:val="48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обученном</w:t>
      </w:r>
      <w:r>
        <w:rPr>
          <w:spacing w:val="-4"/>
        </w:rPr>
        <w:t xml:space="preserve"> </w:t>
      </w:r>
      <w:r>
        <w:t>классификаторе для внесения шума</w:t>
      </w:r>
      <w:r>
        <w:rPr>
          <w:spacing w:val="-3"/>
        </w:rPr>
        <w:t xml:space="preserve"> </w:t>
      </w:r>
      <w:r>
        <w:t>в изображение):</w:t>
      </w:r>
    </w:p>
    <w:p w:rsidR="00D80107" w:rsidRDefault="004B44B5">
      <w:pPr>
        <w:pStyle w:val="a3"/>
        <w:spacing w:before="0"/>
        <w:ind w:left="752" w:right="0"/>
        <w:jc w:val="left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5675271" cy="813815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71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8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1014983</wp:posOffset>
            </wp:positionH>
            <wp:positionV relativeFrom="paragraph">
              <wp:posOffset>103380</wp:posOffset>
            </wp:positionV>
            <wp:extent cx="5356288" cy="301475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288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0"/>
        </w:rPr>
        <w:sectPr w:rsidR="00D80107">
          <w:pgSz w:w="11910" w:h="16840"/>
          <w:pgMar w:top="10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3493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005583" cy="6928104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83" cy="69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2"/>
        <w:ind w:left="0" w:right="0"/>
        <w:jc w:val="left"/>
        <w:rPr>
          <w:sz w:val="16"/>
        </w:rPr>
      </w:pPr>
      <w:r>
        <w:rPr>
          <w:noProof/>
          <w:lang w:eastAsia="ru-RU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1691639</wp:posOffset>
            </wp:positionH>
            <wp:positionV relativeFrom="paragraph">
              <wp:posOffset>142874</wp:posOffset>
            </wp:positionV>
            <wp:extent cx="4048222" cy="938974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222" cy="938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6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283452" cy="2031492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450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864729" cy="8025574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29" cy="802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486144" cy="7991856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799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pStyle w:val="a3"/>
        <w:spacing w:before="9"/>
        <w:ind w:left="0" w:right="0"/>
        <w:jc w:val="left"/>
        <w:rPr>
          <w:sz w:val="6"/>
        </w:rPr>
      </w:pPr>
    </w:p>
    <w:p w:rsidR="00D80107" w:rsidRDefault="004B44B5">
      <w:pPr>
        <w:pStyle w:val="a3"/>
        <w:spacing w:before="89"/>
        <w:ind w:left="111" w:right="0"/>
        <w:jc w:val="left"/>
      </w:pPr>
      <w:r>
        <w:t>Видно, что</w:t>
      </w:r>
      <w:r>
        <w:rPr>
          <w:spacing w:val="-3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росте</w:t>
      </w:r>
      <w:r>
        <w:rPr>
          <w:spacing w:val="1"/>
        </w:rPr>
        <w:t xml:space="preserve"> </w:t>
      </w:r>
      <w:r>
        <w:t>eps,</w:t>
      </w:r>
      <w:r>
        <w:rPr>
          <w:spacing w:val="-3"/>
        </w:rPr>
        <w:t xml:space="preserve"> </w:t>
      </w:r>
      <w:r>
        <w:t>шум</w:t>
      </w:r>
      <w:r>
        <w:rPr>
          <w:spacing w:val="-5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картинке</w:t>
      </w:r>
      <w:r>
        <w:rPr>
          <w:spacing w:val="2"/>
        </w:rPr>
        <w:t xml:space="preserve"> </w:t>
      </w:r>
      <w:r>
        <w:t>сильно увеличивается,</w:t>
      </w:r>
      <w:r>
        <w:rPr>
          <w:spacing w:val="-3"/>
        </w:rPr>
        <w:t xml:space="preserve"> </w:t>
      </w:r>
      <w:r>
        <w:t>и</w:t>
      </w:r>
      <w:r>
        <w:rPr>
          <w:spacing w:val="4"/>
        </w:rPr>
        <w:t xml:space="preserve"> </w:t>
      </w:r>
      <w:r>
        <w:t>с</w:t>
      </w:r>
    </w:p>
    <w:p w:rsidR="00D80107" w:rsidRDefault="004B44B5">
      <w:pPr>
        <w:pStyle w:val="a3"/>
        <w:spacing w:before="161" w:line="360" w:lineRule="auto"/>
        <w:ind w:left="111" w:right="784"/>
        <w:jc w:val="left"/>
      </w:pPr>
      <w:r>
        <w:t>5/255 уже становится более заметен. Оптимальным eps будет значение от 5/255</w:t>
      </w:r>
      <w:r>
        <w:rPr>
          <w:spacing w:val="-67"/>
        </w:rPr>
        <w:t xml:space="preserve"> </w:t>
      </w:r>
      <w:r>
        <w:t>до 10/255.</w:t>
      </w:r>
    </w:p>
    <w:p w:rsidR="00D80107" w:rsidRDefault="00D80107">
      <w:pPr>
        <w:spacing w:line="360" w:lineRule="auto"/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/>
        <w:ind w:right="657"/>
      </w:pPr>
      <w:r>
        <w:lastRenderedPageBreak/>
        <w:t>Теперь</w:t>
      </w:r>
      <w:r>
        <w:rPr>
          <w:spacing w:val="-4"/>
        </w:rPr>
        <w:t xml:space="preserve"> </w:t>
      </w:r>
      <w:r>
        <w:t>реализуем</w:t>
      </w:r>
      <w:r>
        <w:rPr>
          <w:spacing w:val="-3"/>
        </w:rPr>
        <w:t xml:space="preserve"> </w:t>
      </w:r>
      <w:r>
        <w:t>атаку</w:t>
      </w:r>
      <w:r>
        <w:rPr>
          <w:spacing w:val="3"/>
        </w:rPr>
        <w:t xml:space="preserve"> </w:t>
      </w:r>
      <w:r>
        <w:t>PGD</w:t>
      </w:r>
      <w:r>
        <w:rPr>
          <w:spacing w:val="-1"/>
        </w:rPr>
        <w:t xml:space="preserve"> </w:t>
      </w:r>
      <w:r>
        <w:t>на ResNet50:</w:t>
      </w:r>
    </w:p>
    <w:p w:rsidR="00D80107" w:rsidRDefault="004B44B5">
      <w:pPr>
        <w:pStyle w:val="a3"/>
        <w:spacing w:before="4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100600</wp:posOffset>
            </wp:positionV>
            <wp:extent cx="6283452" cy="4036409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4036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0"/>
        </w:rPr>
        <w:sectPr w:rsidR="00D80107">
          <w:pgSz w:w="11910" w:h="16840"/>
          <w:pgMar w:top="1040" w:right="740" w:bottom="134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3301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273617" cy="784545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617" cy="78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458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754879" cy="1072896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9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8"/>
        <w:ind w:left="0" w:right="0"/>
        <w:jc w:val="left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1304543</wp:posOffset>
            </wp:positionH>
            <wp:positionV relativeFrom="paragraph">
              <wp:posOffset>139953</wp:posOffset>
            </wp:positionV>
            <wp:extent cx="4974336" cy="156057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920495</wp:posOffset>
            </wp:positionH>
            <wp:positionV relativeFrom="paragraph">
              <wp:posOffset>1929129</wp:posOffset>
            </wp:positionV>
            <wp:extent cx="5218176" cy="4169663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416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pStyle w:val="a3"/>
        <w:spacing w:before="4"/>
        <w:ind w:left="0" w:right="0"/>
        <w:jc w:val="left"/>
        <w:rPr>
          <w:sz w:val="25"/>
        </w:rPr>
      </w:pPr>
    </w:p>
    <w:p w:rsidR="00D80107" w:rsidRDefault="00D80107">
      <w:pPr>
        <w:pStyle w:val="a3"/>
        <w:spacing w:before="7"/>
        <w:ind w:left="0" w:right="0"/>
        <w:jc w:val="left"/>
        <w:rPr>
          <w:sz w:val="8"/>
        </w:rPr>
      </w:pPr>
    </w:p>
    <w:p w:rsidR="00D80107" w:rsidRDefault="004B44B5">
      <w:pPr>
        <w:spacing w:before="56" w:line="360" w:lineRule="auto"/>
        <w:ind w:left="111"/>
        <w:rPr>
          <w:rFonts w:ascii="Calibri" w:hAnsi="Calibri"/>
        </w:rPr>
      </w:pPr>
      <w:r>
        <w:rPr>
          <w:rFonts w:ascii="Calibri" w:hAnsi="Calibri"/>
        </w:rPr>
        <w:t>Из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графиков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видно,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что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методы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имеют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почти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схожую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эффективность,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но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метод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PGD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слегка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больше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</w:rPr>
        <w:t>снижает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точность.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Реализуем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атаку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FGSM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на VGG16:</w:t>
      </w: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drawing>
          <wp:inline distT="0" distB="0" distL="0" distR="0">
            <wp:extent cx="6009149" cy="874013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149" cy="8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6283452" cy="320078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32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3024744" cy="7916322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44" cy="79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6283452" cy="201968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2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5743547" cy="8007858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47" cy="800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6003476" cy="8255889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76" cy="82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4968239" cy="1121663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9" cy="11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pStyle w:val="a3"/>
        <w:spacing w:before="7"/>
        <w:ind w:left="0" w:right="0"/>
        <w:jc w:val="left"/>
        <w:rPr>
          <w:rFonts w:ascii="Calibri"/>
          <w:sz w:val="12"/>
        </w:rPr>
      </w:pPr>
    </w:p>
    <w:p w:rsidR="00D80107" w:rsidRDefault="004B44B5">
      <w:pPr>
        <w:spacing w:before="56"/>
        <w:ind w:left="111"/>
        <w:rPr>
          <w:rFonts w:ascii="Calibri" w:hAnsi="Calibri"/>
        </w:rPr>
      </w:pPr>
      <w:r>
        <w:rPr>
          <w:noProof/>
          <w:lang w:eastAsia="ru-RU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288971</wp:posOffset>
            </wp:positionV>
            <wp:extent cx="6283452" cy="3761803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376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Выполним атаку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PGD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на VGG16:</w:t>
      </w:r>
    </w:p>
    <w:p w:rsidR="00D80107" w:rsidRDefault="00D80107">
      <w:pPr>
        <w:rPr>
          <w:rFonts w:ascii="Calibri" w:hAnsi="Calibri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2658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3141725" cy="7969472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725" cy="796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rFonts w:ascii="Calibri"/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540" w:right="0"/>
        <w:jc w:val="left"/>
        <w:rPr>
          <w:rFonts w:ascii="Calibri"/>
          <w:sz w:val="20"/>
        </w:rPr>
      </w:pPr>
      <w:r>
        <w:rPr>
          <w:rFonts w:ascii="Calibri"/>
          <w:noProof/>
          <w:sz w:val="20"/>
          <w:lang w:eastAsia="ru-RU"/>
        </w:rPr>
        <w:lastRenderedPageBreak/>
        <w:drawing>
          <wp:inline distT="0" distB="0" distL="0" distR="0">
            <wp:extent cx="4678679" cy="1097279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79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1"/>
        <w:ind w:left="0" w:right="0"/>
        <w:jc w:val="left"/>
        <w:rPr>
          <w:rFonts w:ascii="Calibri"/>
          <w:sz w:val="12"/>
        </w:rPr>
      </w:pPr>
      <w:r>
        <w:rPr>
          <w:noProof/>
          <w:lang w:eastAsia="ru-RU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1213104</wp:posOffset>
            </wp:positionH>
            <wp:positionV relativeFrom="paragraph">
              <wp:posOffset>118871</wp:posOffset>
            </wp:positionV>
            <wp:extent cx="5132832" cy="1508759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832" cy="150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4B44B5">
      <w:pPr>
        <w:pStyle w:val="a3"/>
        <w:spacing w:before="1"/>
        <w:ind w:left="0" w:right="0"/>
        <w:jc w:val="left"/>
        <w:rPr>
          <w:rFonts w:ascii="Calibri"/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957072</wp:posOffset>
            </wp:positionH>
            <wp:positionV relativeFrom="paragraph">
              <wp:posOffset>110740</wp:posOffset>
            </wp:positionV>
            <wp:extent cx="5055108" cy="4027551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108" cy="402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rFonts w:ascii="Calibri"/>
          <w:sz w:val="11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038"/>
        <w:gridCol w:w="2040"/>
        <w:gridCol w:w="2038"/>
        <w:gridCol w:w="2040"/>
        <w:gridCol w:w="2040"/>
      </w:tblGrid>
      <w:tr w:rsidR="00D80107">
        <w:trPr>
          <w:trHeight w:val="1458"/>
        </w:trPr>
        <w:tc>
          <w:tcPr>
            <w:tcW w:w="2038" w:type="dxa"/>
          </w:tcPr>
          <w:p w:rsidR="00D80107" w:rsidRDefault="004B44B5">
            <w:pPr>
              <w:pStyle w:val="TableParagraph"/>
              <w:spacing w:line="319" w:lineRule="exact"/>
              <w:ind w:left="91"/>
              <w:rPr>
                <w:sz w:val="28"/>
              </w:rPr>
            </w:pPr>
            <w:r>
              <w:rPr>
                <w:sz w:val="28"/>
              </w:rPr>
              <w:lastRenderedPageBreak/>
              <w:t>Модель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60" w:lineRule="auto"/>
              <w:ind w:left="241" w:right="215" w:firstLine="169"/>
              <w:jc w:val="left"/>
              <w:rPr>
                <w:sz w:val="28"/>
              </w:rPr>
            </w:pPr>
            <w:r>
              <w:rPr>
                <w:sz w:val="28"/>
              </w:rPr>
              <w:t>Исходные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изображения</w:t>
            </w:r>
          </w:p>
        </w:tc>
        <w:tc>
          <w:tcPr>
            <w:tcW w:w="2038" w:type="dxa"/>
          </w:tcPr>
          <w:p w:rsidR="00D80107" w:rsidRDefault="004B44B5">
            <w:pPr>
              <w:pStyle w:val="TableParagraph"/>
              <w:spacing w:line="360" w:lineRule="auto"/>
              <w:ind w:left="121" w:right="108" w:firstLine="242"/>
              <w:jc w:val="left"/>
              <w:rPr>
                <w:sz w:val="28"/>
              </w:rPr>
            </w:pPr>
            <w:r>
              <w:rPr>
                <w:sz w:val="28"/>
              </w:rPr>
              <w:t>Adversarial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=1/255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60" w:lineRule="auto"/>
              <w:ind w:left="123" w:right="108" w:firstLine="242"/>
              <w:jc w:val="left"/>
              <w:rPr>
                <w:sz w:val="28"/>
              </w:rPr>
            </w:pPr>
            <w:r>
              <w:rPr>
                <w:sz w:val="28"/>
              </w:rPr>
              <w:t>Adversarial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=5/255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60" w:lineRule="auto"/>
              <w:ind w:left="620" w:right="338" w:hanging="255"/>
              <w:jc w:val="left"/>
              <w:rPr>
                <w:sz w:val="28"/>
              </w:rPr>
            </w:pPr>
            <w:r>
              <w:rPr>
                <w:sz w:val="28"/>
              </w:rPr>
              <w:t>Adversarial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</w:p>
          <w:p w:rsidR="00D80107" w:rsidRDefault="004B44B5">
            <w:pPr>
              <w:pStyle w:val="TableParagraph"/>
              <w:spacing w:line="327" w:lineRule="exact"/>
              <w:ind w:left="486" w:right="0"/>
              <w:jc w:val="left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=10/255</w:t>
            </w:r>
          </w:p>
        </w:tc>
      </w:tr>
      <w:tr w:rsidR="00D80107">
        <w:trPr>
          <w:trHeight w:val="966"/>
        </w:trPr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91"/>
              <w:rPr>
                <w:sz w:val="28"/>
              </w:rPr>
            </w:pPr>
            <w:r>
              <w:rPr>
                <w:sz w:val="28"/>
              </w:rPr>
              <w:t>ResNet50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</w:p>
          <w:p w:rsidR="00D80107" w:rsidRDefault="004B44B5">
            <w:pPr>
              <w:pStyle w:val="TableParagraph"/>
              <w:spacing w:before="163"/>
              <w:ind w:left="89"/>
              <w:rPr>
                <w:sz w:val="28"/>
              </w:rPr>
            </w:pPr>
            <w:r>
              <w:rPr>
                <w:sz w:val="28"/>
              </w:rPr>
              <w:t>FGSM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5"/>
              <w:rPr>
                <w:sz w:val="28"/>
              </w:rPr>
            </w:pPr>
            <w:r>
              <w:rPr>
                <w:sz w:val="28"/>
              </w:rPr>
              <w:t>0.8980</w:t>
            </w:r>
          </w:p>
        </w:tc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86"/>
              <w:rPr>
                <w:sz w:val="28"/>
              </w:rPr>
            </w:pPr>
            <w:r>
              <w:rPr>
                <w:sz w:val="28"/>
              </w:rPr>
              <w:t>0.7149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0.2910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0.1529</w:t>
            </w:r>
          </w:p>
        </w:tc>
      </w:tr>
      <w:tr w:rsidR="00D80107">
        <w:trPr>
          <w:trHeight w:val="966"/>
        </w:trPr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91"/>
              <w:rPr>
                <w:sz w:val="28"/>
              </w:rPr>
            </w:pPr>
            <w:r>
              <w:rPr>
                <w:sz w:val="28"/>
              </w:rPr>
              <w:t>ResNet50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</w:p>
          <w:p w:rsidR="00D80107" w:rsidRDefault="004B44B5">
            <w:pPr>
              <w:pStyle w:val="TableParagraph"/>
              <w:spacing w:before="160"/>
              <w:ind w:left="92"/>
              <w:rPr>
                <w:sz w:val="28"/>
              </w:rPr>
            </w:pPr>
            <w:r>
              <w:rPr>
                <w:sz w:val="28"/>
              </w:rPr>
              <w:t>PGD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5"/>
              <w:rPr>
                <w:sz w:val="28"/>
              </w:rPr>
            </w:pPr>
            <w:r>
              <w:rPr>
                <w:sz w:val="28"/>
              </w:rPr>
              <w:t>0.8980</w:t>
            </w:r>
          </w:p>
        </w:tc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86"/>
              <w:rPr>
                <w:sz w:val="28"/>
              </w:rPr>
            </w:pPr>
            <w:r>
              <w:rPr>
                <w:sz w:val="28"/>
              </w:rPr>
              <w:t>0.6840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0.2770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0.2010</w:t>
            </w:r>
          </w:p>
        </w:tc>
      </w:tr>
      <w:tr w:rsidR="00D80107">
        <w:trPr>
          <w:trHeight w:val="964"/>
        </w:trPr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93"/>
              <w:rPr>
                <w:sz w:val="28"/>
              </w:rPr>
            </w:pPr>
            <w:r>
              <w:rPr>
                <w:sz w:val="28"/>
              </w:rPr>
              <w:t>VGG16- FGSM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5"/>
              <w:rPr>
                <w:sz w:val="28"/>
              </w:rPr>
            </w:pPr>
            <w:r>
              <w:rPr>
                <w:sz w:val="28"/>
              </w:rPr>
              <w:t>0.9369</w:t>
            </w:r>
          </w:p>
        </w:tc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86"/>
              <w:rPr>
                <w:sz w:val="28"/>
              </w:rPr>
            </w:pPr>
            <w:r>
              <w:rPr>
                <w:sz w:val="28"/>
              </w:rPr>
              <w:t>0.8389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0.4769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0.2360</w:t>
            </w:r>
          </w:p>
        </w:tc>
      </w:tr>
      <w:tr w:rsidR="00D80107">
        <w:trPr>
          <w:trHeight w:val="966"/>
        </w:trPr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91"/>
              <w:rPr>
                <w:sz w:val="28"/>
              </w:rPr>
            </w:pPr>
            <w:r>
              <w:rPr>
                <w:sz w:val="28"/>
              </w:rPr>
              <w:t>VGG16- PGD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2" w:right="606"/>
              <w:rPr>
                <w:sz w:val="28"/>
              </w:rPr>
            </w:pPr>
            <w:r>
              <w:rPr>
                <w:sz w:val="28"/>
              </w:rPr>
              <w:t>0.9369</w:t>
            </w:r>
          </w:p>
        </w:tc>
        <w:tc>
          <w:tcPr>
            <w:tcW w:w="2038" w:type="dxa"/>
          </w:tcPr>
          <w:p w:rsidR="00D80107" w:rsidRDefault="004B44B5">
            <w:pPr>
              <w:pStyle w:val="TableParagraph"/>
              <w:spacing w:line="316" w:lineRule="exact"/>
              <w:ind w:left="86"/>
              <w:rPr>
                <w:sz w:val="28"/>
              </w:rPr>
            </w:pPr>
            <w:r>
              <w:rPr>
                <w:sz w:val="28"/>
              </w:rPr>
              <w:t>0.8259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0.5239</w:t>
            </w:r>
          </w:p>
        </w:tc>
        <w:tc>
          <w:tcPr>
            <w:tcW w:w="2040" w:type="dxa"/>
          </w:tcPr>
          <w:p w:rsidR="00D80107" w:rsidRDefault="004B44B5">
            <w:pPr>
              <w:pStyle w:val="TableParagraph"/>
              <w:spacing w:line="316" w:lineRule="exact"/>
              <w:ind w:left="613" w:right="606"/>
              <w:rPr>
                <w:sz w:val="28"/>
              </w:rPr>
            </w:pPr>
            <w:r>
              <w:rPr>
                <w:sz w:val="28"/>
              </w:rPr>
              <w:t>0.3840</w:t>
            </w:r>
          </w:p>
        </w:tc>
      </w:tr>
    </w:tbl>
    <w:p w:rsidR="00D80107" w:rsidRDefault="00D80107">
      <w:pPr>
        <w:pStyle w:val="a3"/>
        <w:spacing w:before="0"/>
        <w:ind w:left="0" w:right="0"/>
        <w:jc w:val="left"/>
        <w:rPr>
          <w:rFonts w:ascii="Calibri"/>
          <w:sz w:val="20"/>
        </w:rPr>
      </w:pPr>
    </w:p>
    <w:p w:rsidR="00D80107" w:rsidRDefault="004B44B5">
      <w:pPr>
        <w:pStyle w:val="Heading1"/>
        <w:spacing w:before="233" w:line="360" w:lineRule="auto"/>
        <w:ind w:left="3364" w:right="541"/>
      </w:pPr>
      <w:r>
        <w:t>Задание 3: Применение целевой атаки уклонения методом белого против</w:t>
      </w:r>
      <w:r>
        <w:rPr>
          <w:spacing w:val="-67"/>
        </w:rPr>
        <w:t xml:space="preserve"> </w:t>
      </w:r>
      <w:r>
        <w:t>моделей</w:t>
      </w:r>
      <w:r>
        <w:rPr>
          <w:spacing w:val="-2"/>
        </w:rPr>
        <w:t xml:space="preserve"> </w:t>
      </w:r>
      <w:r>
        <w:t>глубокого</w:t>
      </w:r>
      <w:r>
        <w:rPr>
          <w:spacing w:val="-3"/>
        </w:rPr>
        <w:t xml:space="preserve"> </w:t>
      </w:r>
      <w:r>
        <w:t>обучения.</w:t>
      </w:r>
    </w:p>
    <w:p w:rsidR="00D80107" w:rsidRDefault="00D80107">
      <w:pPr>
        <w:pStyle w:val="a3"/>
        <w:spacing w:before="0"/>
        <w:ind w:left="0" w:right="0"/>
        <w:jc w:val="left"/>
        <w:rPr>
          <w:b/>
          <w:sz w:val="42"/>
        </w:rPr>
      </w:pPr>
    </w:p>
    <w:p w:rsidR="00D80107" w:rsidRDefault="004B44B5">
      <w:pPr>
        <w:pStyle w:val="a3"/>
        <w:spacing w:before="0"/>
        <w:ind w:left="111" w:right="0"/>
        <w:jc w:val="left"/>
      </w:pPr>
      <w:r>
        <w:t>В</w:t>
      </w:r>
      <w:r>
        <w:rPr>
          <w:spacing w:val="-1"/>
        </w:rPr>
        <w:t xml:space="preserve"> </w:t>
      </w:r>
      <w:r>
        <w:t>результате</w:t>
      </w:r>
      <w:r>
        <w:rPr>
          <w:spacing w:val="-1"/>
        </w:rPr>
        <w:t xml:space="preserve"> </w:t>
      </w:r>
      <w:r>
        <w:t>данного эесперемента</w:t>
      </w:r>
      <w:r>
        <w:rPr>
          <w:spacing w:val="-1"/>
        </w:rPr>
        <w:t xml:space="preserve"> </w:t>
      </w:r>
      <w:r>
        <w:t>мы</w:t>
      </w:r>
      <w:r>
        <w:rPr>
          <w:spacing w:val="-3"/>
        </w:rPr>
        <w:t xml:space="preserve"> </w:t>
      </w:r>
      <w:r>
        <w:t>должны:</w:t>
      </w:r>
    </w:p>
    <w:p w:rsidR="00D80107" w:rsidRDefault="004B44B5">
      <w:pPr>
        <w:pStyle w:val="a5"/>
        <w:numPr>
          <w:ilvl w:val="0"/>
          <w:numId w:val="1"/>
        </w:numPr>
        <w:tabs>
          <w:tab w:val="left" w:pos="281"/>
        </w:tabs>
        <w:spacing w:before="161" w:line="360" w:lineRule="auto"/>
        <w:ind w:left="111" w:firstLine="0"/>
        <w:rPr>
          <w:sz w:val="28"/>
        </w:rPr>
      </w:pPr>
      <w:r>
        <w:rPr>
          <w:sz w:val="28"/>
        </w:rPr>
        <w:t>получить заполенную таблицу с показателями моделей после применения атаки с</w:t>
      </w:r>
      <w:r>
        <w:rPr>
          <w:spacing w:val="-67"/>
          <w:sz w:val="28"/>
        </w:rPr>
        <w:t xml:space="preserve"> </w:t>
      </w:r>
      <w:r>
        <w:rPr>
          <w:sz w:val="28"/>
        </w:rPr>
        <w:t>опрделенным</w:t>
      </w:r>
      <w:r>
        <w:rPr>
          <w:spacing w:val="-4"/>
          <w:sz w:val="28"/>
        </w:rPr>
        <w:t xml:space="preserve"> </w:t>
      </w:r>
      <w:r>
        <w:rPr>
          <w:sz w:val="28"/>
        </w:rPr>
        <w:t>eps</w:t>
      </w:r>
      <w:r>
        <w:rPr>
          <w:spacing w:val="3"/>
          <w:sz w:val="28"/>
        </w:rPr>
        <w:t xml:space="preserve"> </w:t>
      </w:r>
      <w:r>
        <w:rPr>
          <w:sz w:val="28"/>
        </w:rPr>
        <w:t>для целевой</w:t>
      </w:r>
      <w:r>
        <w:rPr>
          <w:spacing w:val="3"/>
          <w:sz w:val="28"/>
        </w:rPr>
        <w:t xml:space="preserve"> </w:t>
      </w:r>
      <w:r>
        <w:rPr>
          <w:sz w:val="28"/>
        </w:rPr>
        <w:t>атаки.</w:t>
      </w:r>
    </w:p>
    <w:p w:rsidR="00D80107" w:rsidRDefault="004B44B5">
      <w:pPr>
        <w:pStyle w:val="a5"/>
        <w:numPr>
          <w:ilvl w:val="0"/>
          <w:numId w:val="1"/>
        </w:numPr>
        <w:tabs>
          <w:tab w:val="left" w:pos="281"/>
        </w:tabs>
        <w:spacing w:line="360" w:lineRule="auto"/>
        <w:ind w:left="111" w:right="1117" w:firstLine="0"/>
        <w:rPr>
          <w:sz w:val="28"/>
        </w:rPr>
      </w:pPr>
      <w:r>
        <w:rPr>
          <w:sz w:val="28"/>
        </w:rPr>
        <w:t>построить примеры исходных изображений и атакующих изображений для</w:t>
      </w:r>
      <w:r>
        <w:rPr>
          <w:spacing w:val="-67"/>
          <w:sz w:val="28"/>
        </w:rPr>
        <w:t xml:space="preserve"> </w:t>
      </w:r>
      <w:r>
        <w:rPr>
          <w:sz w:val="28"/>
        </w:rPr>
        <w:t>различных</w:t>
      </w:r>
      <w:r>
        <w:rPr>
          <w:spacing w:val="-1"/>
          <w:sz w:val="28"/>
        </w:rPr>
        <w:t xml:space="preserve"> </w:t>
      </w:r>
      <w:r>
        <w:rPr>
          <w:sz w:val="28"/>
        </w:rPr>
        <w:t>eps</w:t>
      </w:r>
    </w:p>
    <w:p w:rsidR="00D80107" w:rsidRDefault="00D80107">
      <w:pPr>
        <w:spacing w:line="360" w:lineRule="auto"/>
        <w:rPr>
          <w:sz w:val="28"/>
        </w:rPr>
        <w:sectPr w:rsidR="00D80107">
          <w:pgSz w:w="11910" w:h="16840"/>
          <w:pgMar w:top="112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289808" cy="5843492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9808" cy="58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3013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346959" cy="809853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59" cy="809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pStyle w:val="a3"/>
        <w:spacing w:before="5"/>
        <w:ind w:left="0" w:right="0"/>
        <w:jc w:val="left"/>
        <w:rPr>
          <w:sz w:val="12"/>
        </w:rPr>
      </w:pPr>
    </w:p>
    <w:p w:rsidR="00D80107" w:rsidRDefault="004B44B5">
      <w:pPr>
        <w:pStyle w:val="a3"/>
        <w:spacing w:before="89" w:line="360" w:lineRule="auto"/>
        <w:ind w:left="4468" w:right="402" w:hanging="4049"/>
        <w:jc w:val="left"/>
      </w:pPr>
      <w:r>
        <w:t>Выведем 5 примеров классификации класса 14 как класс 1 при помощи целевой</w:t>
      </w:r>
      <w:r>
        <w:rPr>
          <w:spacing w:val="-67"/>
        </w:rPr>
        <w:t xml:space="preserve"> </w:t>
      </w:r>
      <w:r>
        <w:t>FGSM атаки</w:t>
      </w:r>
    </w:p>
    <w:p w:rsidR="00D80107" w:rsidRDefault="00D80107">
      <w:pPr>
        <w:spacing w:line="360" w:lineRule="auto"/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261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020056" cy="579120"/>
            <wp:effectExtent l="0" t="0" r="0" b="0"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05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9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103498</wp:posOffset>
            </wp:positionV>
            <wp:extent cx="6486144" cy="1746503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1746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676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584784" cy="8069865"/>
            <wp:effectExtent l="0" t="0" r="0" b="0"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784" cy="80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556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719476" cy="8146637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76" cy="814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421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893689" cy="8125968"/>
            <wp:effectExtent l="0" t="0" r="0" b="0"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89" cy="81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512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291328" cy="265785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328" cy="26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2"/>
        <w:ind w:left="0" w:right="0"/>
        <w:jc w:val="left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536448</wp:posOffset>
            </wp:positionH>
            <wp:positionV relativeFrom="paragraph">
              <wp:posOffset>106425</wp:posOffset>
            </wp:positionV>
            <wp:extent cx="6486144" cy="1956816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6144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1"/>
        </w:rPr>
        <w:sectPr w:rsidR="00D80107">
          <w:pgSz w:w="11910" w:h="16840"/>
          <w:pgMar w:top="13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2764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113173" cy="8144256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173" cy="81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4"/>
        <w:ind w:left="0" w:right="0"/>
        <w:jc w:val="left"/>
        <w:rPr>
          <w:sz w:val="10"/>
        </w:rPr>
      </w:pPr>
      <w:r>
        <w:rPr>
          <w:noProof/>
          <w:lang w:eastAsia="ru-RU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1871472</wp:posOffset>
            </wp:positionH>
            <wp:positionV relativeFrom="paragraph">
              <wp:posOffset>100329</wp:posOffset>
            </wp:positionV>
            <wp:extent cx="3696843" cy="543306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843" cy="543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 w:line="362" w:lineRule="auto"/>
        <w:ind w:left="4571" w:right="402" w:hanging="4152"/>
        <w:jc w:val="left"/>
      </w:pPr>
      <w:r>
        <w:lastRenderedPageBreak/>
        <w:t>Выведем 5 примеров классификации класса 14 как класс 1 при помощи целевой</w:t>
      </w:r>
      <w:r>
        <w:rPr>
          <w:spacing w:val="-67"/>
        </w:rPr>
        <w:t xml:space="preserve"> </w:t>
      </w:r>
      <w:r>
        <w:t>PGD атаки</w:t>
      </w:r>
    </w:p>
    <w:p w:rsidR="00D80107" w:rsidRDefault="00D80107">
      <w:pPr>
        <w:spacing w:line="362" w:lineRule="auto"/>
        <w:sectPr w:rsidR="00D80107">
          <w:pgSz w:w="11910" w:h="16840"/>
          <w:pgMar w:top="10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640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389120" cy="4462272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0"/>
        <w:ind w:left="0" w:right="0"/>
        <w:jc w:val="left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1697735</wp:posOffset>
            </wp:positionH>
            <wp:positionV relativeFrom="paragraph">
              <wp:posOffset>105155</wp:posOffset>
            </wp:positionV>
            <wp:extent cx="3897630" cy="401574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11"/>
        </w:rPr>
        <w:sectPr w:rsidR="00D80107">
          <w:pgSz w:w="11910" w:h="16840"/>
          <w:pgMar w:top="11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832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4340351" cy="4389120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51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4B44B5">
      <w:pPr>
        <w:pStyle w:val="a3"/>
        <w:spacing w:before="10"/>
        <w:ind w:left="0" w:right="0"/>
        <w:jc w:val="left"/>
        <w:rPr>
          <w:sz w:val="27"/>
        </w:rPr>
      </w:pPr>
      <w:r>
        <w:rPr>
          <w:noProof/>
          <w:lang w:eastAsia="ru-RU"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1603248</wp:posOffset>
            </wp:positionH>
            <wp:positionV relativeFrom="paragraph">
              <wp:posOffset>228600</wp:posOffset>
            </wp:positionV>
            <wp:extent cx="4086606" cy="4151566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606" cy="4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0107" w:rsidRDefault="00D80107">
      <w:pPr>
        <w:rPr>
          <w:sz w:val="27"/>
        </w:rPr>
        <w:sectPr w:rsidR="00D80107">
          <w:pgSz w:w="11910" w:h="16840"/>
          <w:pgMar w:top="13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0"/>
        <w:ind w:left="104" w:right="0"/>
        <w:jc w:val="left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6283452" cy="6112192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52" cy="61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07" w:rsidRDefault="00D80107">
      <w:pPr>
        <w:rPr>
          <w:sz w:val="20"/>
        </w:rPr>
        <w:sectPr w:rsidR="00D80107">
          <w:pgSz w:w="11910" w:h="16840"/>
          <w:pgMar w:top="110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 w:line="362" w:lineRule="auto"/>
        <w:ind w:left="1643" w:right="407" w:hanging="1222"/>
        <w:jc w:val="left"/>
      </w:pPr>
      <w:r>
        <w:lastRenderedPageBreak/>
        <w:t>Заполним итоговую таблицу точностей целевых атак PGD и FGSM на знак стоп</w:t>
      </w:r>
      <w:r>
        <w:rPr>
          <w:spacing w:val="-67"/>
        </w:rPr>
        <w:t xml:space="preserve"> </w:t>
      </w:r>
      <w:r>
        <w:t>(label</w:t>
      </w:r>
      <w:r>
        <w:rPr>
          <w:spacing w:val="-4"/>
        </w:rPr>
        <w:t xml:space="preserve"> </w:t>
      </w:r>
      <w:r>
        <w:t>14),</w:t>
      </w:r>
      <w:r>
        <w:rPr>
          <w:spacing w:val="-3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цель</w:t>
      </w:r>
      <w:r>
        <w:rPr>
          <w:spacing w:val="-2"/>
        </w:rPr>
        <w:t xml:space="preserve"> </w:t>
      </w:r>
      <w:r>
        <w:t>классификации как</w:t>
      </w:r>
      <w:r>
        <w:rPr>
          <w:spacing w:val="-2"/>
        </w:rPr>
        <w:t xml:space="preserve"> </w:t>
      </w:r>
      <w:r>
        <w:t>Speed Limit 30 (label 1)</w:t>
      </w: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3398"/>
        <w:gridCol w:w="3398"/>
        <w:gridCol w:w="3398"/>
      </w:tblGrid>
      <w:tr w:rsidR="00D80107" w:rsidRPr="00E54FCB">
        <w:trPr>
          <w:trHeight w:val="966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7"/>
              <w:ind w:right="249"/>
              <w:rPr>
                <w:sz w:val="28"/>
              </w:rPr>
            </w:pPr>
            <w:r>
              <w:rPr>
                <w:sz w:val="28"/>
              </w:rPr>
              <w:t>Искажение</w:t>
            </w:r>
          </w:p>
        </w:tc>
        <w:tc>
          <w:tcPr>
            <w:tcW w:w="3398" w:type="dxa"/>
          </w:tcPr>
          <w:p w:rsidR="00D80107" w:rsidRPr="0065038E" w:rsidRDefault="004B44B5">
            <w:pPr>
              <w:pStyle w:val="TableParagraph"/>
              <w:spacing w:line="317" w:lineRule="exact"/>
              <w:ind w:left="259" w:right="257"/>
              <w:rPr>
                <w:sz w:val="28"/>
                <w:lang w:val="en-US"/>
              </w:rPr>
            </w:pPr>
            <w:r w:rsidRPr="0065038E">
              <w:rPr>
                <w:sz w:val="28"/>
                <w:lang w:val="en-US"/>
              </w:rPr>
              <w:t>PGD</w:t>
            </w:r>
            <w:r w:rsidRPr="0065038E">
              <w:rPr>
                <w:spacing w:val="-1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attack</w:t>
            </w:r>
            <w:r w:rsidRPr="0065038E">
              <w:rPr>
                <w:spacing w:val="-3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–</w:t>
            </w:r>
            <w:r w:rsidRPr="0065038E">
              <w:rPr>
                <w:spacing w:val="3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Stop sign</w:t>
            </w:r>
          </w:p>
          <w:p w:rsidR="00D80107" w:rsidRPr="0065038E" w:rsidRDefault="004B44B5">
            <w:pPr>
              <w:pStyle w:val="TableParagraph"/>
              <w:spacing w:before="160"/>
              <w:ind w:right="253"/>
              <w:rPr>
                <w:sz w:val="28"/>
                <w:lang w:val="en-US"/>
              </w:rPr>
            </w:pPr>
            <w:r w:rsidRPr="0065038E">
              <w:rPr>
                <w:sz w:val="28"/>
                <w:lang w:val="en-US"/>
              </w:rPr>
              <w:t>images</w:t>
            </w:r>
          </w:p>
        </w:tc>
        <w:tc>
          <w:tcPr>
            <w:tcW w:w="3398" w:type="dxa"/>
          </w:tcPr>
          <w:p w:rsidR="00D80107" w:rsidRPr="0065038E" w:rsidRDefault="004B44B5">
            <w:pPr>
              <w:pStyle w:val="TableParagraph"/>
              <w:spacing w:line="317" w:lineRule="exact"/>
              <w:ind w:right="257"/>
              <w:rPr>
                <w:sz w:val="28"/>
                <w:lang w:val="en-US"/>
              </w:rPr>
            </w:pPr>
            <w:r w:rsidRPr="0065038E">
              <w:rPr>
                <w:sz w:val="28"/>
                <w:lang w:val="en-US"/>
              </w:rPr>
              <w:t>FGSM</w:t>
            </w:r>
            <w:r w:rsidRPr="0065038E">
              <w:rPr>
                <w:spacing w:val="-1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attack</w:t>
            </w:r>
            <w:r w:rsidRPr="0065038E">
              <w:rPr>
                <w:spacing w:val="-1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–</w:t>
            </w:r>
            <w:r w:rsidRPr="0065038E">
              <w:rPr>
                <w:spacing w:val="-1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Stop</w:t>
            </w:r>
            <w:r w:rsidRPr="0065038E">
              <w:rPr>
                <w:spacing w:val="-1"/>
                <w:sz w:val="28"/>
                <w:lang w:val="en-US"/>
              </w:rPr>
              <w:t xml:space="preserve"> </w:t>
            </w:r>
            <w:r w:rsidRPr="0065038E">
              <w:rPr>
                <w:sz w:val="28"/>
                <w:lang w:val="en-US"/>
              </w:rPr>
              <w:t>sign</w:t>
            </w:r>
          </w:p>
          <w:p w:rsidR="00D80107" w:rsidRPr="0065038E" w:rsidRDefault="004B44B5">
            <w:pPr>
              <w:pStyle w:val="TableParagraph"/>
              <w:spacing w:before="160"/>
              <w:ind w:right="252"/>
              <w:rPr>
                <w:sz w:val="28"/>
                <w:lang w:val="en-US"/>
              </w:rPr>
            </w:pPr>
            <w:r w:rsidRPr="0065038E">
              <w:rPr>
                <w:sz w:val="28"/>
                <w:lang w:val="en-US"/>
              </w:rPr>
              <w:t>images</w:t>
            </w:r>
          </w:p>
        </w:tc>
      </w:tr>
      <w:tr w:rsidR="00D80107">
        <w:trPr>
          <w:trHeight w:val="964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0"/>
              <w:ind w:right="251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=1/255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0.9185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6"/>
              <w:rPr>
                <w:sz w:val="28"/>
              </w:rPr>
            </w:pPr>
            <w:r>
              <w:rPr>
                <w:sz w:val="28"/>
              </w:rPr>
              <w:t>0.8888</w:t>
            </w:r>
          </w:p>
        </w:tc>
      </w:tr>
      <w:tr w:rsidR="00D80107">
        <w:trPr>
          <w:trHeight w:val="966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1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=3/255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0.8370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6"/>
              <w:rPr>
                <w:sz w:val="28"/>
              </w:rPr>
            </w:pPr>
            <w:r>
              <w:rPr>
                <w:sz w:val="28"/>
              </w:rPr>
              <w:t>0.6481</w:t>
            </w:r>
          </w:p>
        </w:tc>
      </w:tr>
      <w:tr w:rsidR="00D80107">
        <w:trPr>
          <w:trHeight w:val="964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1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=5/255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0.6444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6"/>
              <w:rPr>
                <w:sz w:val="28"/>
              </w:rPr>
            </w:pPr>
            <w:r>
              <w:rPr>
                <w:sz w:val="28"/>
              </w:rPr>
              <w:t>0.3148</w:t>
            </w:r>
          </w:p>
        </w:tc>
      </w:tr>
      <w:tr w:rsidR="00D80107">
        <w:trPr>
          <w:trHeight w:val="966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0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=10/255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20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0.6407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20" w:lineRule="exact"/>
              <w:ind w:right="256"/>
              <w:rPr>
                <w:sz w:val="28"/>
              </w:rPr>
            </w:pPr>
            <w:r>
              <w:rPr>
                <w:sz w:val="28"/>
              </w:rPr>
              <w:t>0.0074</w:t>
            </w:r>
          </w:p>
        </w:tc>
      </w:tr>
      <w:tr w:rsidR="00D80107">
        <w:trPr>
          <w:trHeight w:val="966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0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=20/255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0.2370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before="237"/>
              <w:ind w:right="255"/>
              <w:rPr>
                <w:sz w:val="28"/>
              </w:rPr>
            </w:pPr>
            <w:r>
              <w:rPr>
                <w:sz w:val="28"/>
              </w:rPr>
              <w:t>0.0</w:t>
            </w:r>
          </w:p>
        </w:tc>
      </w:tr>
      <w:tr w:rsidR="00D80107">
        <w:trPr>
          <w:trHeight w:val="964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0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=50/255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17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0.0037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before="237"/>
              <w:ind w:right="255"/>
              <w:rPr>
                <w:sz w:val="28"/>
              </w:rPr>
            </w:pPr>
            <w:r>
              <w:rPr>
                <w:sz w:val="28"/>
              </w:rPr>
              <w:t>0.0</w:t>
            </w:r>
          </w:p>
        </w:tc>
      </w:tr>
      <w:tr w:rsidR="00D80107">
        <w:trPr>
          <w:trHeight w:val="966"/>
        </w:trPr>
        <w:tc>
          <w:tcPr>
            <w:tcW w:w="3398" w:type="dxa"/>
          </w:tcPr>
          <w:p w:rsidR="00D80107" w:rsidRDefault="004B44B5">
            <w:pPr>
              <w:pStyle w:val="TableParagraph"/>
              <w:spacing w:before="233"/>
              <w:ind w:right="250"/>
              <w:rPr>
                <w:sz w:val="28"/>
              </w:rPr>
            </w:pPr>
            <w:r>
              <w:rPr>
                <w:rFonts w:ascii="Cambria Math" w:eastAsia="Cambria Math"/>
                <w:sz w:val="28"/>
              </w:rPr>
              <w:t>𝜖</w:t>
            </w:r>
            <w:r>
              <w:rPr>
                <w:sz w:val="28"/>
              </w:rPr>
              <w:t>=80/255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line="320" w:lineRule="exact"/>
              <w:ind w:right="257"/>
              <w:rPr>
                <w:sz w:val="28"/>
              </w:rPr>
            </w:pPr>
            <w:r>
              <w:rPr>
                <w:sz w:val="28"/>
              </w:rPr>
              <w:t>0.0037</w:t>
            </w:r>
          </w:p>
        </w:tc>
        <w:tc>
          <w:tcPr>
            <w:tcW w:w="3398" w:type="dxa"/>
          </w:tcPr>
          <w:p w:rsidR="00D80107" w:rsidRDefault="004B44B5">
            <w:pPr>
              <w:pStyle w:val="TableParagraph"/>
              <w:spacing w:before="237"/>
              <w:ind w:right="255"/>
              <w:rPr>
                <w:sz w:val="28"/>
              </w:rPr>
            </w:pPr>
            <w:r>
              <w:rPr>
                <w:sz w:val="28"/>
              </w:rPr>
              <w:t>0.0</w:t>
            </w:r>
          </w:p>
        </w:tc>
      </w:tr>
    </w:tbl>
    <w:p w:rsidR="00D80107" w:rsidRDefault="00D80107">
      <w:pPr>
        <w:pStyle w:val="a3"/>
        <w:spacing w:before="6"/>
        <w:ind w:left="0" w:right="0"/>
        <w:jc w:val="left"/>
        <w:rPr>
          <w:sz w:val="41"/>
        </w:rPr>
      </w:pPr>
    </w:p>
    <w:p w:rsidR="00D80107" w:rsidRDefault="004B44B5">
      <w:pPr>
        <w:pStyle w:val="a3"/>
        <w:spacing w:before="0" w:line="360" w:lineRule="auto"/>
        <w:ind w:left="111" w:right="103"/>
        <w:jc w:val="both"/>
      </w:pPr>
      <w:r>
        <w:t>В</w:t>
      </w:r>
      <w:r>
        <w:rPr>
          <w:spacing w:val="-10"/>
        </w:rPr>
        <w:t xml:space="preserve"> </w:t>
      </w:r>
      <w:r>
        <w:t>этом</w:t>
      </w:r>
      <w:r>
        <w:rPr>
          <w:spacing w:val="-11"/>
        </w:rPr>
        <w:t xml:space="preserve"> </w:t>
      </w:r>
      <w:r>
        <w:t>исследовании</w:t>
      </w:r>
      <w:r>
        <w:rPr>
          <w:spacing w:val="-8"/>
        </w:rPr>
        <w:t xml:space="preserve"> </w:t>
      </w:r>
      <w:r>
        <w:t>мы</w:t>
      </w:r>
      <w:r>
        <w:rPr>
          <w:spacing w:val="-7"/>
        </w:rPr>
        <w:t xml:space="preserve"> </w:t>
      </w:r>
      <w:r>
        <w:t>изучаем</w:t>
      </w:r>
      <w:r>
        <w:rPr>
          <w:spacing w:val="-10"/>
        </w:rPr>
        <w:t xml:space="preserve"> </w:t>
      </w:r>
      <w:r>
        <w:t>эффективность</w:t>
      </w:r>
      <w:r>
        <w:rPr>
          <w:spacing w:val="-13"/>
        </w:rPr>
        <w:t xml:space="preserve"> </w:t>
      </w:r>
      <w:r>
        <w:t>различных</w:t>
      </w:r>
      <w:r>
        <w:rPr>
          <w:spacing w:val="-10"/>
        </w:rPr>
        <w:t xml:space="preserve"> </w:t>
      </w:r>
      <w:r>
        <w:t>методов</w:t>
      </w:r>
      <w:r>
        <w:rPr>
          <w:spacing w:val="-10"/>
        </w:rPr>
        <w:t xml:space="preserve"> </w:t>
      </w:r>
      <w:r>
        <w:t>атаки</w:t>
      </w:r>
      <w:r>
        <w:rPr>
          <w:spacing w:val="-13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модель</w:t>
      </w:r>
      <w:r>
        <w:rPr>
          <w:spacing w:val="-68"/>
        </w:rPr>
        <w:t xml:space="preserve"> </w:t>
      </w:r>
      <w:r>
        <w:t>машинного</w:t>
      </w:r>
      <w:r>
        <w:rPr>
          <w:spacing w:val="1"/>
        </w:rPr>
        <w:t xml:space="preserve"> </w:t>
      </w:r>
      <w:r>
        <w:t>обучения,</w:t>
      </w:r>
      <w:r>
        <w:rPr>
          <w:spacing w:val="1"/>
        </w:rPr>
        <w:t xml:space="preserve"> </w:t>
      </w:r>
      <w:r>
        <w:t>обученную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изображениях.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обнаружили,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FGSM не является эффективным для целевых атак, так как с увеличением параметра</w:t>
      </w:r>
      <w:r>
        <w:rPr>
          <w:spacing w:val="-67"/>
        </w:rPr>
        <w:t xml:space="preserve"> </w:t>
      </w:r>
      <w:r>
        <w:t>eps,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контролирует</w:t>
      </w:r>
      <w:r>
        <w:rPr>
          <w:spacing w:val="1"/>
        </w:rPr>
        <w:t xml:space="preserve"> </w:t>
      </w:r>
      <w:r>
        <w:t>уровень</w:t>
      </w:r>
      <w:r>
        <w:rPr>
          <w:spacing w:val="1"/>
        </w:rPr>
        <w:t xml:space="preserve"> </w:t>
      </w:r>
      <w:r>
        <w:t>шума,</w:t>
      </w:r>
      <w:r>
        <w:rPr>
          <w:spacing w:val="1"/>
        </w:rPr>
        <w:t xml:space="preserve"> </w:t>
      </w:r>
      <w:r>
        <w:t>добавляемого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изображению,</w:t>
      </w:r>
      <w:r>
        <w:rPr>
          <w:spacing w:val="1"/>
        </w:rPr>
        <w:t xml:space="preserve"> </w:t>
      </w:r>
      <w:r>
        <w:t>классификация модели становится все более ошибочной. Однако, мы обнаружили,</w:t>
      </w:r>
      <w:r>
        <w:rPr>
          <w:spacing w:val="1"/>
        </w:rPr>
        <w:t xml:space="preserve"> </w:t>
      </w:r>
      <w:r>
        <w:t>что класс, который мы хотим навязать модели, наиболее точно определяется при eps</w:t>
      </w:r>
      <w:r>
        <w:rPr>
          <w:spacing w:val="-67"/>
        </w:rPr>
        <w:t xml:space="preserve"> </w:t>
      </w:r>
      <w:r>
        <w:t>равном</w:t>
      </w:r>
      <w:r>
        <w:rPr>
          <w:spacing w:val="-3"/>
        </w:rPr>
        <w:t xml:space="preserve"> </w:t>
      </w:r>
      <w:r>
        <w:t>10/255.</w:t>
      </w:r>
    </w:p>
    <w:p w:rsidR="00D80107" w:rsidRDefault="00D80107">
      <w:pPr>
        <w:pStyle w:val="a3"/>
        <w:spacing w:before="0"/>
        <w:ind w:left="0" w:right="0"/>
        <w:jc w:val="left"/>
        <w:rPr>
          <w:sz w:val="42"/>
        </w:rPr>
      </w:pPr>
    </w:p>
    <w:p w:rsidR="00D80107" w:rsidRDefault="004B44B5">
      <w:pPr>
        <w:pStyle w:val="a3"/>
        <w:spacing w:before="0" w:line="362" w:lineRule="auto"/>
        <w:ind w:left="111" w:right="102"/>
        <w:jc w:val="both"/>
      </w:pPr>
      <w:r>
        <w:t>С</w:t>
      </w:r>
      <w:r>
        <w:rPr>
          <w:spacing w:val="1"/>
        </w:rPr>
        <w:t xml:space="preserve"> </w:t>
      </w:r>
      <w:r>
        <w:t>другой</w:t>
      </w:r>
      <w:r>
        <w:rPr>
          <w:spacing w:val="1"/>
        </w:rPr>
        <w:t xml:space="preserve"> </w:t>
      </w:r>
      <w:r>
        <w:t>стороны,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обнаружили,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PGD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эффективным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целевых</w:t>
      </w:r>
      <w:r>
        <w:rPr>
          <w:spacing w:val="15"/>
        </w:rPr>
        <w:t xml:space="preserve"> </w:t>
      </w:r>
      <w:r>
        <w:t>атак.</w:t>
      </w:r>
      <w:r>
        <w:rPr>
          <w:spacing w:val="10"/>
        </w:rPr>
        <w:t xml:space="preserve"> </w:t>
      </w:r>
      <w:r>
        <w:t>При</w:t>
      </w:r>
      <w:r>
        <w:rPr>
          <w:spacing w:val="9"/>
        </w:rPr>
        <w:t xml:space="preserve"> </w:t>
      </w:r>
      <w:r>
        <w:t>использовании</w:t>
      </w:r>
      <w:r>
        <w:rPr>
          <w:spacing w:val="13"/>
        </w:rPr>
        <w:t xml:space="preserve"> </w:t>
      </w:r>
      <w:r>
        <w:t>больших</w:t>
      </w:r>
      <w:r>
        <w:rPr>
          <w:spacing w:val="13"/>
        </w:rPr>
        <w:t xml:space="preserve"> </w:t>
      </w:r>
      <w:r>
        <w:t>значений</w:t>
      </w:r>
      <w:r>
        <w:rPr>
          <w:spacing w:val="10"/>
        </w:rPr>
        <w:t xml:space="preserve"> </w:t>
      </w:r>
      <w:r>
        <w:t>eps</w:t>
      </w:r>
      <w:r>
        <w:rPr>
          <w:spacing w:val="10"/>
        </w:rPr>
        <w:t xml:space="preserve"> </w:t>
      </w:r>
      <w:r>
        <w:t>модель</w:t>
      </w:r>
      <w:r>
        <w:rPr>
          <w:spacing w:val="13"/>
        </w:rPr>
        <w:t xml:space="preserve"> </w:t>
      </w:r>
      <w:r>
        <w:t>почти</w:t>
      </w:r>
      <w:r>
        <w:rPr>
          <w:spacing w:val="15"/>
        </w:rPr>
        <w:t xml:space="preserve"> </w:t>
      </w:r>
      <w:r>
        <w:t>всегда</w:t>
      </w:r>
      <w:r>
        <w:rPr>
          <w:spacing w:val="12"/>
        </w:rPr>
        <w:t xml:space="preserve"> </w:t>
      </w:r>
      <w:r>
        <w:t>будет</w:t>
      </w:r>
    </w:p>
    <w:p w:rsidR="00D80107" w:rsidRDefault="00D80107">
      <w:pPr>
        <w:spacing w:line="362" w:lineRule="auto"/>
        <w:jc w:val="both"/>
        <w:sectPr w:rsidR="00D80107">
          <w:pgSz w:w="11910" w:h="16840"/>
          <w:pgMar w:top="1040" w:right="740" w:bottom="1260" w:left="740" w:header="0" w:footer="1067" w:gutter="0"/>
          <w:cols w:space="720"/>
        </w:sectPr>
      </w:pPr>
    </w:p>
    <w:p w:rsidR="00D80107" w:rsidRDefault="004B44B5">
      <w:pPr>
        <w:pStyle w:val="a3"/>
        <w:spacing w:before="74" w:line="360" w:lineRule="auto"/>
        <w:ind w:left="111" w:right="104"/>
        <w:jc w:val="both"/>
      </w:pPr>
      <w:r>
        <w:lastRenderedPageBreak/>
        <w:t>классифицировать</w:t>
      </w:r>
      <w:r>
        <w:rPr>
          <w:spacing w:val="1"/>
        </w:rPr>
        <w:t xml:space="preserve"> </w:t>
      </w:r>
      <w:r>
        <w:t>изображение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14,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изображение</w:t>
      </w:r>
      <w:r>
        <w:rPr>
          <w:spacing w:val="1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сильно</w:t>
      </w:r>
      <w:r>
        <w:rPr>
          <w:spacing w:val="-67"/>
        </w:rPr>
        <w:t xml:space="preserve"> </w:t>
      </w:r>
      <w:r>
        <w:t>зашумлено.</w:t>
      </w:r>
      <w:r>
        <w:rPr>
          <w:spacing w:val="-10"/>
        </w:rPr>
        <w:t xml:space="preserve"> </w:t>
      </w:r>
      <w:r>
        <w:t>Мы</w:t>
      </w:r>
      <w:r>
        <w:rPr>
          <w:spacing w:val="-7"/>
        </w:rPr>
        <w:t xml:space="preserve"> </w:t>
      </w:r>
      <w:r>
        <w:t>определили,</w:t>
      </w:r>
      <w:r>
        <w:rPr>
          <w:spacing w:val="-6"/>
        </w:rPr>
        <w:t xml:space="preserve"> </w:t>
      </w:r>
      <w:r>
        <w:t>что</w:t>
      </w:r>
      <w:r>
        <w:rPr>
          <w:spacing w:val="-7"/>
        </w:rPr>
        <w:t xml:space="preserve"> </w:t>
      </w:r>
      <w:r>
        <w:t>оптимальным</w:t>
      </w:r>
      <w:r>
        <w:rPr>
          <w:spacing w:val="-9"/>
        </w:rPr>
        <w:t xml:space="preserve"> </w:t>
      </w:r>
      <w:r>
        <w:t>значением</w:t>
      </w:r>
      <w:r>
        <w:rPr>
          <w:spacing w:val="-10"/>
        </w:rPr>
        <w:t xml:space="preserve"> </w:t>
      </w:r>
      <w:r>
        <w:t>eps</w:t>
      </w:r>
      <w:r>
        <w:rPr>
          <w:spacing w:val="-6"/>
        </w:rPr>
        <w:t xml:space="preserve"> </w:t>
      </w:r>
      <w:r>
        <w:t>для</w:t>
      </w:r>
      <w:r>
        <w:rPr>
          <w:spacing w:val="-10"/>
        </w:rPr>
        <w:t xml:space="preserve"> </w:t>
      </w:r>
      <w:r>
        <w:t>данной</w:t>
      </w:r>
      <w:r>
        <w:rPr>
          <w:spacing w:val="-7"/>
        </w:rPr>
        <w:t xml:space="preserve"> </w:t>
      </w:r>
      <w:r>
        <w:t>атаки</w:t>
      </w:r>
      <w:r>
        <w:rPr>
          <w:spacing w:val="-7"/>
        </w:rPr>
        <w:t xml:space="preserve"> </w:t>
      </w:r>
      <w:r>
        <w:t>будет</w:t>
      </w:r>
      <w:r>
        <w:rPr>
          <w:spacing w:val="-67"/>
        </w:rPr>
        <w:t xml:space="preserve"> </w:t>
      </w:r>
      <w:r>
        <w:t>50/255, так как такие значения eps сильно зашумляют изображение, но при этом</w:t>
      </w:r>
      <w:r>
        <w:rPr>
          <w:spacing w:val="1"/>
        </w:rPr>
        <w:t xml:space="preserve"> </w:t>
      </w:r>
      <w:r>
        <w:t>классификация класса</w:t>
      </w:r>
      <w:r>
        <w:rPr>
          <w:spacing w:val="-4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как</w:t>
      </w:r>
      <w:r>
        <w:rPr>
          <w:spacing w:val="-2"/>
        </w:rPr>
        <w:t xml:space="preserve"> </w:t>
      </w:r>
      <w:r>
        <w:t>класса</w:t>
      </w:r>
      <w:r>
        <w:rPr>
          <w:spacing w:val="-4"/>
        </w:rPr>
        <w:t xml:space="preserve"> </w:t>
      </w:r>
      <w:r>
        <w:t>14 будет</w:t>
      </w:r>
      <w:r>
        <w:rPr>
          <w:spacing w:val="-2"/>
        </w:rPr>
        <w:t xml:space="preserve"> </w:t>
      </w:r>
      <w:r>
        <w:t>наиболее выраженной.</w:t>
      </w:r>
    </w:p>
    <w:p w:rsidR="00D80107" w:rsidRDefault="00D80107">
      <w:pPr>
        <w:pStyle w:val="a3"/>
        <w:spacing w:before="2"/>
        <w:ind w:left="0" w:right="0"/>
        <w:jc w:val="left"/>
        <w:rPr>
          <w:sz w:val="42"/>
        </w:rPr>
      </w:pPr>
    </w:p>
    <w:p w:rsidR="00D80107" w:rsidRDefault="004B44B5">
      <w:pPr>
        <w:pStyle w:val="a3"/>
        <w:spacing w:before="0" w:line="360" w:lineRule="auto"/>
        <w:ind w:left="111" w:right="106"/>
        <w:jc w:val="both"/>
      </w:pPr>
      <w:r>
        <w:rPr>
          <w:noProof/>
          <w:lang w:eastAsia="ru-RU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1548384</wp:posOffset>
            </wp:positionH>
            <wp:positionV relativeFrom="paragraph">
              <wp:posOffset>1555881</wp:posOffset>
            </wp:positionV>
            <wp:extent cx="4535423" cy="1533144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423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целом, наше исследование указывает на необходимость поиска баланса между</w:t>
      </w:r>
      <w:r>
        <w:rPr>
          <w:spacing w:val="1"/>
        </w:rPr>
        <w:t xml:space="preserve"> </w:t>
      </w:r>
      <w:r>
        <w:t>вероятностью</w:t>
      </w:r>
      <w:r>
        <w:rPr>
          <w:spacing w:val="1"/>
        </w:rPr>
        <w:t xml:space="preserve"> </w:t>
      </w:r>
      <w:r>
        <w:t>классификации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класс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уровнем</w:t>
      </w:r>
      <w:r>
        <w:rPr>
          <w:spacing w:val="1"/>
        </w:rPr>
        <w:t xml:space="preserve"> </w:t>
      </w:r>
      <w:r>
        <w:t>шума</w:t>
      </w:r>
      <w:r>
        <w:rPr>
          <w:spacing w:val="1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изображении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использовании</w:t>
      </w:r>
      <w:r>
        <w:rPr>
          <w:spacing w:val="1"/>
        </w:rPr>
        <w:t xml:space="preserve"> </w:t>
      </w:r>
      <w:r>
        <w:t>целевых</w:t>
      </w:r>
      <w:r>
        <w:rPr>
          <w:spacing w:val="1"/>
        </w:rPr>
        <w:t xml:space="preserve"> </w:t>
      </w:r>
      <w:r>
        <w:t>атак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помощью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PGD.</w:t>
      </w:r>
      <w:r>
        <w:rPr>
          <w:spacing w:val="1"/>
        </w:rPr>
        <w:t xml:space="preserve"> </w:t>
      </w:r>
      <w:r>
        <w:t>Наше</w:t>
      </w:r>
      <w:r>
        <w:rPr>
          <w:spacing w:val="1"/>
        </w:rPr>
        <w:t xml:space="preserve"> </w:t>
      </w:r>
      <w:r>
        <w:t>исследование показывает, что значение eps равное 50/255 является оптимальным для</w:t>
      </w:r>
      <w:r>
        <w:rPr>
          <w:spacing w:val="-67"/>
        </w:rPr>
        <w:t xml:space="preserve"> </w:t>
      </w:r>
      <w:r>
        <w:t>данной</w:t>
      </w:r>
      <w:r>
        <w:rPr>
          <w:spacing w:val="-1"/>
        </w:rPr>
        <w:t xml:space="preserve"> </w:t>
      </w:r>
      <w:r>
        <w:t>атаки.</w:t>
      </w:r>
    </w:p>
    <w:p w:rsidR="00D80107" w:rsidRPr="00E54FCB" w:rsidRDefault="00D80107">
      <w:pPr>
        <w:pStyle w:val="a3"/>
        <w:ind w:right="661"/>
      </w:pPr>
    </w:p>
    <w:sectPr w:rsidR="00D80107" w:rsidRPr="00E54FCB" w:rsidSect="00D80107">
      <w:pgSz w:w="11910" w:h="16840"/>
      <w:pgMar w:top="1040" w:right="740" w:bottom="1340" w:left="740" w:header="0" w:footer="1067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0B28" w:rsidRDefault="00930B28" w:rsidP="00D80107">
      <w:r>
        <w:separator/>
      </w:r>
    </w:p>
  </w:endnote>
  <w:endnote w:type="continuationSeparator" w:id="1">
    <w:p w:rsidR="00930B28" w:rsidRDefault="00930B28" w:rsidP="00D8010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80107" w:rsidRDefault="00685999">
    <w:pPr>
      <w:pStyle w:val="a3"/>
      <w:spacing w:before="0" w:line="14" w:lineRule="auto"/>
      <w:ind w:left="0" w:right="0"/>
      <w:jc w:val="left"/>
      <w:rPr>
        <w:sz w:val="20"/>
      </w:rPr>
    </w:pPr>
    <w:r w:rsidRPr="00685999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3.35pt;margin-top:773.55pt;width:20.05pt;height:17.55pt;z-index:-251658752;mso-position-horizontal-relative:page;mso-position-vertical-relative:page" filled="f" stroked="f">
          <v:textbox inset="0,0,0,0">
            <w:txbxContent>
              <w:p w:rsidR="00D80107" w:rsidRDefault="00685999">
                <w:pPr>
                  <w:pStyle w:val="a3"/>
                  <w:spacing w:before="9"/>
                  <w:ind w:left="60" w:right="0"/>
                  <w:jc w:val="left"/>
                </w:pPr>
                <w:r>
                  <w:fldChar w:fldCharType="begin"/>
                </w:r>
                <w:r w:rsidR="004B44B5">
                  <w:instrText xml:space="preserve"> PAGE </w:instrText>
                </w:r>
                <w:r>
                  <w:fldChar w:fldCharType="separate"/>
                </w:r>
                <w:r w:rsidR="00E54FCB">
                  <w:rPr>
                    <w:noProof/>
                  </w:rP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0B28" w:rsidRDefault="00930B28" w:rsidP="00D80107">
      <w:r>
        <w:separator/>
      </w:r>
    </w:p>
  </w:footnote>
  <w:footnote w:type="continuationSeparator" w:id="1">
    <w:p w:rsidR="00930B28" w:rsidRDefault="00930B28" w:rsidP="00D8010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263012"/>
    <w:multiLevelType w:val="hybridMultilevel"/>
    <w:tmpl w:val="900E10E6"/>
    <w:lvl w:ilvl="0" w:tplc="BFEEADD2">
      <w:numFmt w:val="bullet"/>
      <w:lvlText w:val="•"/>
      <w:lvlJc w:val="left"/>
      <w:pPr>
        <w:ind w:left="112" w:hanging="16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8EA757A">
      <w:numFmt w:val="bullet"/>
      <w:lvlText w:val="•"/>
      <w:lvlJc w:val="left"/>
      <w:pPr>
        <w:ind w:left="1150" w:hanging="169"/>
      </w:pPr>
      <w:rPr>
        <w:rFonts w:hint="default"/>
        <w:lang w:val="ru-RU" w:eastAsia="en-US" w:bidi="ar-SA"/>
      </w:rPr>
    </w:lvl>
    <w:lvl w:ilvl="2" w:tplc="32A08F5A">
      <w:numFmt w:val="bullet"/>
      <w:lvlText w:val="•"/>
      <w:lvlJc w:val="left"/>
      <w:pPr>
        <w:ind w:left="2181" w:hanging="169"/>
      </w:pPr>
      <w:rPr>
        <w:rFonts w:hint="default"/>
        <w:lang w:val="ru-RU" w:eastAsia="en-US" w:bidi="ar-SA"/>
      </w:rPr>
    </w:lvl>
    <w:lvl w:ilvl="3" w:tplc="F21492B8">
      <w:numFmt w:val="bullet"/>
      <w:lvlText w:val="•"/>
      <w:lvlJc w:val="left"/>
      <w:pPr>
        <w:ind w:left="3211" w:hanging="169"/>
      </w:pPr>
      <w:rPr>
        <w:rFonts w:hint="default"/>
        <w:lang w:val="ru-RU" w:eastAsia="en-US" w:bidi="ar-SA"/>
      </w:rPr>
    </w:lvl>
    <w:lvl w:ilvl="4" w:tplc="17F6B0D2">
      <w:numFmt w:val="bullet"/>
      <w:lvlText w:val="•"/>
      <w:lvlJc w:val="left"/>
      <w:pPr>
        <w:ind w:left="4242" w:hanging="169"/>
      </w:pPr>
      <w:rPr>
        <w:rFonts w:hint="default"/>
        <w:lang w:val="ru-RU" w:eastAsia="en-US" w:bidi="ar-SA"/>
      </w:rPr>
    </w:lvl>
    <w:lvl w:ilvl="5" w:tplc="1F16E8BA">
      <w:numFmt w:val="bullet"/>
      <w:lvlText w:val="•"/>
      <w:lvlJc w:val="left"/>
      <w:pPr>
        <w:ind w:left="5273" w:hanging="169"/>
      </w:pPr>
      <w:rPr>
        <w:rFonts w:hint="default"/>
        <w:lang w:val="ru-RU" w:eastAsia="en-US" w:bidi="ar-SA"/>
      </w:rPr>
    </w:lvl>
    <w:lvl w:ilvl="6" w:tplc="BCD273D0">
      <w:numFmt w:val="bullet"/>
      <w:lvlText w:val="•"/>
      <w:lvlJc w:val="left"/>
      <w:pPr>
        <w:ind w:left="6303" w:hanging="169"/>
      </w:pPr>
      <w:rPr>
        <w:rFonts w:hint="default"/>
        <w:lang w:val="ru-RU" w:eastAsia="en-US" w:bidi="ar-SA"/>
      </w:rPr>
    </w:lvl>
    <w:lvl w:ilvl="7" w:tplc="4DDAF5AE">
      <w:numFmt w:val="bullet"/>
      <w:lvlText w:val="•"/>
      <w:lvlJc w:val="left"/>
      <w:pPr>
        <w:ind w:left="7334" w:hanging="169"/>
      </w:pPr>
      <w:rPr>
        <w:rFonts w:hint="default"/>
        <w:lang w:val="ru-RU" w:eastAsia="en-US" w:bidi="ar-SA"/>
      </w:rPr>
    </w:lvl>
    <w:lvl w:ilvl="8" w:tplc="DAD8397C">
      <w:numFmt w:val="bullet"/>
      <w:lvlText w:val="•"/>
      <w:lvlJc w:val="left"/>
      <w:pPr>
        <w:ind w:left="8365" w:hanging="169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D80107"/>
    <w:rsid w:val="004B44B5"/>
    <w:rsid w:val="0065038E"/>
    <w:rsid w:val="00685999"/>
    <w:rsid w:val="00930B28"/>
    <w:rsid w:val="00D80107"/>
    <w:rsid w:val="00E54F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D80107"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80107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D80107"/>
    <w:pPr>
      <w:spacing w:before="160"/>
      <w:ind w:left="661" w:right="660"/>
      <w:jc w:val="center"/>
    </w:pPr>
    <w:rPr>
      <w:sz w:val="28"/>
      <w:szCs w:val="28"/>
    </w:rPr>
  </w:style>
  <w:style w:type="paragraph" w:customStyle="1" w:styleId="Heading1">
    <w:name w:val="Heading 1"/>
    <w:basedOn w:val="a"/>
    <w:uiPriority w:val="1"/>
    <w:qFormat/>
    <w:rsid w:val="00D80107"/>
    <w:pPr>
      <w:ind w:left="661" w:right="26" w:hanging="2806"/>
      <w:outlineLvl w:val="1"/>
    </w:pPr>
    <w:rPr>
      <w:b/>
      <w:bCs/>
      <w:sz w:val="28"/>
      <w:szCs w:val="28"/>
    </w:rPr>
  </w:style>
  <w:style w:type="paragraph" w:styleId="a4">
    <w:name w:val="Title"/>
    <w:basedOn w:val="a"/>
    <w:uiPriority w:val="1"/>
    <w:qFormat/>
    <w:rsid w:val="00D80107"/>
    <w:pPr>
      <w:spacing w:before="30"/>
      <w:ind w:left="661" w:right="30"/>
      <w:jc w:val="center"/>
    </w:pPr>
    <w:rPr>
      <w:sz w:val="32"/>
      <w:szCs w:val="32"/>
    </w:rPr>
  </w:style>
  <w:style w:type="paragraph" w:styleId="a5">
    <w:name w:val="List Paragraph"/>
    <w:basedOn w:val="a"/>
    <w:uiPriority w:val="1"/>
    <w:qFormat/>
    <w:rsid w:val="00D80107"/>
    <w:pPr>
      <w:spacing w:before="1"/>
      <w:ind w:left="111" w:right="341"/>
    </w:pPr>
  </w:style>
  <w:style w:type="paragraph" w:customStyle="1" w:styleId="TableParagraph">
    <w:name w:val="Table Paragraph"/>
    <w:basedOn w:val="a"/>
    <w:uiPriority w:val="1"/>
    <w:qFormat/>
    <w:rsid w:val="00D80107"/>
    <w:pPr>
      <w:ind w:left="262" w:right="81"/>
      <w:jc w:val="center"/>
    </w:pPr>
  </w:style>
  <w:style w:type="paragraph" w:styleId="a6">
    <w:name w:val="Balloon Text"/>
    <w:basedOn w:val="a"/>
    <w:link w:val="a7"/>
    <w:uiPriority w:val="99"/>
    <w:semiHidden/>
    <w:unhideWhenUsed/>
    <w:rsid w:val="0065038E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5038E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61" Type="http://schemas.openxmlformats.org/officeDocument/2006/relationships/image" Target="media/image53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kaggle.com/datasets/meowmeowmeowmeowmeow/gtsrb-germantraffic-sign/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775</Words>
  <Characters>4423</Characters>
  <Application>Microsoft Office Word</Application>
  <DocSecurity>0</DocSecurity>
  <Lines>36</Lines>
  <Paragraphs>10</Paragraphs>
  <ScaleCrop>false</ScaleCrop>
  <Company/>
  <LinksUpToDate>false</LinksUpToDate>
  <CharactersWithSpaces>5188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!˘˘ ;0102 )5;:CH:8=.docx</dc:title>
  <dc:creator>Студент</dc:creator>
  <cp:lastModifiedBy>Студент</cp:lastModifiedBy>
  <cp:revision>3</cp:revision>
  <dcterms:created xsi:type="dcterms:W3CDTF">2024-11-25T15:35:00Z</dcterms:created>
  <dcterms:modified xsi:type="dcterms:W3CDTF">2024-11-25T15:35:00Z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2023-12-20T00:00:00Z</vt:filetime>
  </property>
  <property fmtid="{D5CDD505-2E9C-101B-9397-08002B2CF9AE}" pid="3" name="LastSaved">
    <vt:filetime>2024-11-25T00:00:00Z</vt:filetime>
  </property>
</Properties>
</file>